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E43" w:rsidRP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991E43">
        <w:rPr>
          <w:rFonts w:ascii="Arial" w:eastAsia="Times New Roman" w:hAnsi="Arial" w:cs="Arial"/>
          <w:color w:val="000000" w:themeColor="text1"/>
          <w:sz w:val="24"/>
          <w:szCs w:val="24"/>
          <w:lang w:eastAsia="es-CO"/>
        </w:rPr>
        <w:t>SEÑORES:</w:t>
      </w:r>
    </w:p>
    <w:p w:rsidR="00991E43" w:rsidRPr="00991E43" w:rsidRDefault="00F72E8C"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SECRETARIA DE </w:t>
      </w:r>
      <w:r w:rsidR="004926C4">
        <w:rPr>
          <w:rFonts w:ascii="Arial" w:eastAsia="Times New Roman" w:hAnsi="Arial" w:cs="Arial"/>
          <w:color w:val="000000" w:themeColor="text1"/>
          <w:sz w:val="24"/>
          <w:szCs w:val="24"/>
          <w:lang w:eastAsia="es-CO"/>
        </w:rPr>
        <w:t>MOVILIDAD Y TRANSITO D</w:t>
      </w:r>
      <w:r w:rsidR="009B07C3">
        <w:rPr>
          <w:rFonts w:ascii="Arial" w:eastAsia="Times New Roman" w:hAnsi="Arial" w:cs="Arial"/>
          <w:color w:val="000000" w:themeColor="text1"/>
          <w:sz w:val="24"/>
          <w:szCs w:val="24"/>
          <w:lang w:eastAsia="es-CO"/>
        </w:rPr>
        <w:t xml:space="preserve">E FUNDACION </w:t>
      </w:r>
    </w:p>
    <w:p w:rsidR="00991E43" w:rsidRP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991E43">
        <w:rPr>
          <w:rFonts w:ascii="Arial" w:eastAsia="Times New Roman" w:hAnsi="Arial" w:cs="Arial"/>
          <w:color w:val="000000" w:themeColor="text1"/>
          <w:sz w:val="24"/>
          <w:szCs w:val="24"/>
          <w:lang w:eastAsia="es-CO"/>
        </w:rPr>
        <w:t>INSPECTOR DE FOTODETECCIONES </w:t>
      </w:r>
    </w:p>
    <w:p w:rsidR="00991E43" w:rsidRPr="00991E43" w:rsidRDefault="00261BF8"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              S            </w:t>
      </w:r>
      <w:r w:rsidR="00991E43" w:rsidRPr="00991E43">
        <w:rPr>
          <w:rFonts w:ascii="Arial" w:eastAsia="Times New Roman" w:hAnsi="Arial" w:cs="Arial"/>
          <w:color w:val="000000" w:themeColor="text1"/>
          <w:sz w:val="24"/>
          <w:szCs w:val="24"/>
          <w:lang w:eastAsia="es-CO"/>
        </w:rPr>
        <w:t>.D</w:t>
      </w:r>
    </w:p>
    <w:p w:rsidR="00991E43" w:rsidRP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991E43">
        <w:rPr>
          <w:rFonts w:ascii="Arial" w:eastAsia="Times New Roman" w:hAnsi="Arial" w:cs="Arial"/>
          <w:color w:val="000000" w:themeColor="text1"/>
          <w:sz w:val="24"/>
          <w:szCs w:val="24"/>
          <w:lang w:eastAsia="es-CO"/>
        </w:rPr>
        <w:t> </w:t>
      </w:r>
    </w:p>
    <w:p w:rsidR="00991E43" w:rsidRPr="00A3501B"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991E43">
        <w:rPr>
          <w:rFonts w:ascii="Arial" w:eastAsia="Times New Roman" w:hAnsi="Arial" w:cs="Arial"/>
          <w:color w:val="000000" w:themeColor="text1"/>
          <w:sz w:val="24"/>
          <w:szCs w:val="24"/>
          <w:lang w:eastAsia="es-CO"/>
        </w:rPr>
        <w:t xml:space="preserve">ASUNTO: DERECHO DE PETICIÓN ARTICULO 23 CONSTITUCIÓN POLÍTICA </w:t>
      </w:r>
      <w:r>
        <w:rPr>
          <w:rFonts w:ascii="Arial" w:eastAsia="Times New Roman" w:hAnsi="Arial" w:cs="Arial"/>
          <w:color w:val="000000" w:themeColor="text1"/>
          <w:sz w:val="24"/>
          <w:szCs w:val="24"/>
          <w:lang w:eastAsia="es-CO"/>
        </w:rPr>
        <w:t>DE COLOMBIA</w:t>
      </w:r>
    </w:p>
    <w:p w:rsidR="00991E43" w:rsidRPr="00A3501B"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A3501B">
        <w:rPr>
          <w:rFonts w:ascii="Arial" w:eastAsia="Times New Roman" w:hAnsi="Arial" w:cs="Arial"/>
          <w:color w:val="000000" w:themeColor="text1"/>
          <w:sz w:val="24"/>
          <w:szCs w:val="24"/>
          <w:lang w:eastAsia="es-CO"/>
        </w:rPr>
        <w:t> </w:t>
      </w:r>
    </w:p>
    <w:p w:rsidR="00991E43" w:rsidRPr="00A3501B"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A3501B">
        <w:rPr>
          <w:rFonts w:ascii="Arial" w:eastAsia="Times New Roman" w:hAnsi="Arial" w:cs="Arial"/>
          <w:color w:val="000000" w:themeColor="text1"/>
          <w:sz w:val="24"/>
          <w:szCs w:val="24"/>
          <w:lang w:eastAsia="es-CO"/>
        </w:rPr>
        <w:t>Cordial saludo:</w:t>
      </w:r>
    </w:p>
    <w:p w:rsidR="00AE02FB"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A3501B">
        <w:rPr>
          <w:rFonts w:ascii="Arial" w:eastAsia="Times New Roman" w:hAnsi="Arial" w:cs="Arial"/>
          <w:color w:val="000000" w:themeColor="text1"/>
          <w:sz w:val="24"/>
          <w:szCs w:val="24"/>
          <w:lang w:eastAsia="es-CO"/>
        </w:rPr>
        <w:t> </w:t>
      </w:r>
    </w:p>
    <w:p w:rsidR="004926C4" w:rsidRPr="009B07C3" w:rsidRDefault="00A022D7" w:rsidP="009B07C3">
      <w:pPr>
        <w:jc w:val="both"/>
      </w:pPr>
      <w:r>
        <w:rPr>
          <w:rFonts w:ascii="Arial" w:eastAsia="Times New Roman" w:hAnsi="Arial" w:cs="Arial"/>
          <w:b/>
          <w:color w:val="000000" w:themeColor="text1"/>
          <w:sz w:val="24"/>
          <w:szCs w:val="24"/>
          <w:lang w:eastAsia="es-CO"/>
        </w:rPr>
        <w:t>XXXXXXXXXXXXXX</w:t>
      </w:r>
      <w:r w:rsidR="00425046">
        <w:rPr>
          <w:rFonts w:ascii="Arial" w:eastAsia="Times New Roman" w:hAnsi="Arial" w:cs="Arial"/>
          <w:color w:val="000000" w:themeColor="text1"/>
          <w:sz w:val="24"/>
          <w:szCs w:val="24"/>
          <w:lang w:eastAsia="es-CO"/>
        </w:rPr>
        <w:t>identificado</w:t>
      </w:r>
      <w:r w:rsidR="009B07C3">
        <w:rPr>
          <w:rFonts w:ascii="Arial" w:eastAsia="Times New Roman" w:hAnsi="Arial" w:cs="Arial"/>
          <w:color w:val="000000" w:themeColor="text1"/>
          <w:sz w:val="24"/>
          <w:szCs w:val="24"/>
          <w:lang w:eastAsia="es-CO"/>
        </w:rPr>
        <w:t xml:space="preserve"> con Cédula </w:t>
      </w:r>
      <w:r>
        <w:rPr>
          <w:rFonts w:ascii="Century Gothic" w:hAnsi="Century Gothic"/>
          <w:sz w:val="24"/>
          <w:szCs w:val="24"/>
        </w:rPr>
        <w:t>C.C XXXXXXXXXXX</w:t>
      </w:r>
      <w:r w:rsidR="009B07C3" w:rsidRPr="009B07C3">
        <w:rPr>
          <w:rFonts w:ascii="Century Gothic" w:hAnsi="Century Gothic"/>
          <w:sz w:val="24"/>
          <w:szCs w:val="24"/>
        </w:rPr>
        <w:t xml:space="preserve"> de Valledupar </w:t>
      </w:r>
      <w:r w:rsidR="00CC7922">
        <w:rPr>
          <w:rFonts w:ascii="Century Gothic" w:hAnsi="Century Gothic"/>
          <w:sz w:val="24"/>
          <w:szCs w:val="24"/>
        </w:rPr>
        <w:t>- Cesar</w:t>
      </w:r>
      <w:r w:rsidR="00991E43" w:rsidRPr="00991E43">
        <w:rPr>
          <w:rFonts w:ascii="Arial" w:eastAsia="Times New Roman" w:hAnsi="Arial" w:cs="Arial"/>
          <w:color w:val="000000" w:themeColor="text1"/>
          <w:sz w:val="24"/>
          <w:szCs w:val="24"/>
          <w:lang w:eastAsia="es-CO"/>
        </w:rPr>
        <w:t>en ejercicio del derecho de petición consagrado en el artículo 23 de la Constitución Política de Colombia y con el lleno de los requisitos del artículo 5 del Código de lo Contencioso Administrativo ley 1437 de 2011, respetuosamente me dirijo a su despacho con el fin de solicitarle:</w:t>
      </w:r>
    </w:p>
    <w:p w:rsidR="00991E43" w:rsidRPr="003A639C" w:rsidRDefault="004926C4" w:rsidP="003A639C">
      <w:pPr>
        <w:shd w:val="clear" w:color="auto" w:fill="FFFFFF"/>
        <w:spacing w:after="0" w:line="300" w:lineRule="atLeast"/>
        <w:jc w:val="center"/>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t>HECHOS</w:t>
      </w:r>
    </w:p>
    <w:p w:rsidR="004926C4" w:rsidRPr="00C804D6" w:rsidRDefault="004926C4" w:rsidP="00991E43">
      <w:pPr>
        <w:shd w:val="clear" w:color="auto" w:fill="FFFFFF"/>
        <w:spacing w:after="0" w:line="300" w:lineRule="atLeast"/>
        <w:ind w:left="708"/>
        <w:jc w:val="both"/>
        <w:rPr>
          <w:rFonts w:ascii="Arial" w:eastAsia="Times New Roman" w:hAnsi="Arial" w:cs="Arial"/>
          <w:color w:val="000000" w:themeColor="text1"/>
          <w:sz w:val="18"/>
          <w:szCs w:val="24"/>
          <w:lang w:eastAsia="es-CO"/>
        </w:rPr>
      </w:pPr>
    </w:p>
    <w:p w:rsidR="004926C4" w:rsidRDefault="00141654"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1) Q</w:t>
      </w:r>
      <w:r w:rsidR="004926C4">
        <w:rPr>
          <w:rFonts w:ascii="Arial" w:eastAsia="Times New Roman" w:hAnsi="Arial" w:cs="Arial"/>
          <w:color w:val="000000" w:themeColor="text1"/>
          <w:sz w:val="24"/>
          <w:szCs w:val="24"/>
          <w:lang w:eastAsia="es-CO"/>
        </w:rPr>
        <w:t>ue en el SIMIT aparece una sanción</w:t>
      </w:r>
      <w:r w:rsidR="00A022D7">
        <w:rPr>
          <w:rFonts w:ascii="Arial" w:eastAsia="Times New Roman" w:hAnsi="Arial" w:cs="Arial"/>
          <w:color w:val="000000" w:themeColor="text1"/>
          <w:sz w:val="24"/>
          <w:szCs w:val="24"/>
          <w:lang w:eastAsia="es-CO"/>
        </w:rPr>
        <w:t>número</w:t>
      </w:r>
      <w:r w:rsidR="00A022D7">
        <w:rPr>
          <w:rFonts w:ascii="Arial" w:eastAsia="Times New Roman" w:hAnsi="Arial" w:cs="Arial"/>
          <w:b/>
          <w:color w:val="000000" w:themeColor="text1"/>
          <w:sz w:val="24"/>
          <w:szCs w:val="24"/>
          <w:lang w:eastAsia="es-CO"/>
        </w:rPr>
        <w:t xml:space="preserve">XXXXXXXXX </w:t>
      </w:r>
      <w:r w:rsidR="009B07C3" w:rsidRPr="009B07C3">
        <w:rPr>
          <w:rFonts w:ascii="Arial" w:eastAsia="Times New Roman" w:hAnsi="Arial" w:cs="Arial"/>
          <w:b/>
          <w:color w:val="000000" w:themeColor="text1"/>
          <w:sz w:val="24"/>
          <w:szCs w:val="24"/>
          <w:lang w:eastAsia="es-CO"/>
        </w:rPr>
        <w:t>(Foto Multa)</w:t>
      </w:r>
      <w:r w:rsidR="004926C4">
        <w:rPr>
          <w:rFonts w:ascii="Arial" w:eastAsia="Times New Roman" w:hAnsi="Arial" w:cs="Arial"/>
          <w:color w:val="000000" w:themeColor="text1"/>
          <w:sz w:val="24"/>
          <w:szCs w:val="24"/>
          <w:lang w:eastAsia="es-CO"/>
        </w:rPr>
        <w:t>con fecha de comparendo de día</w:t>
      </w:r>
      <w:r w:rsidR="009B07C3">
        <w:rPr>
          <w:rFonts w:ascii="Arial" w:eastAsia="Times New Roman" w:hAnsi="Arial" w:cs="Arial"/>
          <w:color w:val="000000" w:themeColor="text1"/>
          <w:sz w:val="24"/>
          <w:szCs w:val="24"/>
          <w:lang w:eastAsia="es-CO"/>
        </w:rPr>
        <w:t>04/07/2018</w:t>
      </w:r>
      <w:r w:rsidR="004926C4">
        <w:rPr>
          <w:rFonts w:ascii="Arial" w:eastAsia="Times New Roman" w:hAnsi="Arial" w:cs="Arial"/>
          <w:color w:val="000000" w:themeColor="text1"/>
          <w:sz w:val="24"/>
          <w:szCs w:val="24"/>
          <w:lang w:eastAsia="es-CO"/>
        </w:rPr>
        <w:t xml:space="preserve">de la secretaria de </w:t>
      </w:r>
      <w:r>
        <w:rPr>
          <w:rFonts w:ascii="Arial" w:eastAsia="Times New Roman" w:hAnsi="Arial" w:cs="Arial"/>
          <w:color w:val="000000" w:themeColor="text1"/>
          <w:sz w:val="24"/>
          <w:szCs w:val="24"/>
          <w:lang w:eastAsia="es-CO"/>
        </w:rPr>
        <w:t xml:space="preserve">transito de </w:t>
      </w:r>
      <w:r w:rsidR="009B07C3">
        <w:rPr>
          <w:rFonts w:ascii="Arial" w:eastAsia="Times New Roman" w:hAnsi="Arial" w:cs="Arial"/>
          <w:color w:val="000000" w:themeColor="text1"/>
          <w:sz w:val="24"/>
          <w:szCs w:val="24"/>
          <w:lang w:eastAsia="es-CO"/>
        </w:rPr>
        <w:t>FUNDACCION47288000</w:t>
      </w:r>
    </w:p>
    <w:p w:rsidR="004926C4" w:rsidRDefault="004926C4"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9B07C3" w:rsidRDefault="00141654"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2</w:t>
      </w:r>
      <w:r w:rsidR="004926C4">
        <w:rPr>
          <w:rFonts w:ascii="Arial" w:eastAsia="Times New Roman" w:hAnsi="Arial" w:cs="Arial"/>
          <w:color w:val="000000" w:themeColor="text1"/>
          <w:sz w:val="24"/>
          <w:szCs w:val="24"/>
          <w:lang w:eastAsia="es-CO"/>
        </w:rPr>
        <w:t xml:space="preserve">) </w:t>
      </w:r>
      <w:r>
        <w:rPr>
          <w:rFonts w:ascii="Arial" w:eastAsia="Times New Roman" w:hAnsi="Arial" w:cs="Arial"/>
          <w:color w:val="000000" w:themeColor="text1"/>
          <w:sz w:val="24"/>
          <w:szCs w:val="24"/>
          <w:lang w:eastAsia="es-CO"/>
        </w:rPr>
        <w:t>Q</w:t>
      </w:r>
      <w:r w:rsidR="004926C4">
        <w:rPr>
          <w:rFonts w:ascii="Arial" w:eastAsia="Times New Roman" w:hAnsi="Arial" w:cs="Arial"/>
          <w:color w:val="000000" w:themeColor="text1"/>
          <w:sz w:val="24"/>
          <w:szCs w:val="24"/>
          <w:lang w:eastAsia="es-CO"/>
        </w:rPr>
        <w:t xml:space="preserve">ue en el SIMIT </w:t>
      </w:r>
      <w:r>
        <w:rPr>
          <w:rFonts w:ascii="Arial" w:eastAsia="Times New Roman" w:hAnsi="Arial" w:cs="Arial"/>
          <w:color w:val="000000" w:themeColor="text1"/>
          <w:sz w:val="24"/>
          <w:szCs w:val="24"/>
          <w:lang w:eastAsia="es-CO"/>
        </w:rPr>
        <w:t xml:space="preserve">aparece la fecha de notificación el día </w:t>
      </w:r>
      <w:r w:rsidR="009B07C3">
        <w:rPr>
          <w:rFonts w:ascii="Arial" w:eastAsia="Times New Roman" w:hAnsi="Arial" w:cs="Arial"/>
          <w:color w:val="000000" w:themeColor="text1"/>
          <w:sz w:val="24"/>
          <w:szCs w:val="24"/>
          <w:lang w:eastAsia="es-CO"/>
        </w:rPr>
        <w:t>04/07/2018</w:t>
      </w:r>
      <w:r w:rsidR="004B5B2B">
        <w:rPr>
          <w:rFonts w:ascii="Arial" w:eastAsia="Times New Roman" w:hAnsi="Arial" w:cs="Arial"/>
          <w:color w:val="000000" w:themeColor="text1"/>
          <w:sz w:val="24"/>
          <w:szCs w:val="24"/>
          <w:lang w:eastAsia="es-CO"/>
        </w:rPr>
        <w:t xml:space="preserve"> para la sanción </w:t>
      </w:r>
      <w:r w:rsidR="00A022D7">
        <w:rPr>
          <w:rFonts w:ascii="Arial" w:eastAsia="Times New Roman" w:hAnsi="Arial" w:cs="Arial"/>
          <w:color w:val="000000" w:themeColor="text1"/>
          <w:sz w:val="24"/>
          <w:szCs w:val="24"/>
          <w:lang w:eastAsia="es-CO"/>
        </w:rPr>
        <w:t>número</w:t>
      </w:r>
      <w:r w:rsidR="00A022D7">
        <w:rPr>
          <w:rFonts w:ascii="Arial" w:eastAsia="Times New Roman" w:hAnsi="Arial" w:cs="Arial"/>
          <w:b/>
          <w:color w:val="000000" w:themeColor="text1"/>
          <w:sz w:val="24"/>
          <w:szCs w:val="24"/>
          <w:lang w:eastAsia="es-CO"/>
        </w:rPr>
        <w:t xml:space="preserve">XXXXXXXXXXXXX </w:t>
      </w:r>
      <w:r w:rsidR="009B07C3" w:rsidRPr="009B07C3">
        <w:rPr>
          <w:rFonts w:ascii="Arial" w:eastAsia="Times New Roman" w:hAnsi="Arial" w:cs="Arial"/>
          <w:b/>
          <w:color w:val="000000" w:themeColor="text1"/>
          <w:sz w:val="24"/>
          <w:szCs w:val="24"/>
          <w:lang w:eastAsia="es-CO"/>
        </w:rPr>
        <w:t>(Foto Multa)</w:t>
      </w:r>
      <w:r w:rsidR="009B07C3">
        <w:rPr>
          <w:rFonts w:ascii="Arial" w:eastAsia="Times New Roman" w:hAnsi="Arial" w:cs="Arial"/>
          <w:color w:val="000000" w:themeColor="text1"/>
          <w:sz w:val="24"/>
          <w:szCs w:val="24"/>
          <w:lang w:eastAsia="es-CO"/>
        </w:rPr>
        <w:t xml:space="preserve"> algo sin sentido, ya que, al ser una foto multa era imposible la notificación IPSO FACTO,</w:t>
      </w:r>
    </w:p>
    <w:p w:rsidR="009B07C3" w:rsidRDefault="009B07C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141654" w:rsidRDefault="009B07C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3) Que a la fecha no he sido notificado del comparendo en mención por ningún medio idóneo</w:t>
      </w:r>
      <w:r w:rsidR="004524E8">
        <w:rPr>
          <w:rFonts w:ascii="Arial" w:eastAsia="Times New Roman" w:hAnsi="Arial" w:cs="Arial"/>
          <w:color w:val="000000" w:themeColor="text1"/>
          <w:sz w:val="24"/>
          <w:szCs w:val="24"/>
          <w:lang w:eastAsia="es-CO"/>
        </w:rPr>
        <w:t xml:space="preserve"> violando lo contemplado en el art 8 de la ley 1843 del 2017</w:t>
      </w:r>
      <w:r>
        <w:rPr>
          <w:rFonts w:ascii="Arial" w:eastAsia="Times New Roman" w:hAnsi="Arial" w:cs="Arial"/>
          <w:color w:val="000000" w:themeColor="text1"/>
          <w:sz w:val="24"/>
          <w:szCs w:val="24"/>
          <w:lang w:eastAsia="es-CO"/>
        </w:rPr>
        <w:t xml:space="preserve">, </w:t>
      </w:r>
    </w:p>
    <w:p w:rsidR="004524E8" w:rsidRDefault="004524E8"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141654" w:rsidRDefault="00CD35F9"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4</w:t>
      </w:r>
      <w:r w:rsidR="00141654">
        <w:rPr>
          <w:rFonts w:ascii="Arial" w:eastAsia="Times New Roman" w:hAnsi="Arial" w:cs="Arial"/>
          <w:color w:val="000000" w:themeColor="text1"/>
          <w:sz w:val="24"/>
          <w:szCs w:val="24"/>
          <w:lang w:eastAsia="es-CO"/>
        </w:rPr>
        <w:t xml:space="preserve">) Que en el SIMIT aparece  la resolución número </w:t>
      </w:r>
      <w:r w:rsidR="009B07C3">
        <w:rPr>
          <w:rFonts w:ascii="Arial" w:eastAsia="Times New Roman" w:hAnsi="Arial" w:cs="Arial"/>
          <w:b/>
          <w:color w:val="000000" w:themeColor="text1"/>
          <w:sz w:val="24"/>
          <w:szCs w:val="24"/>
          <w:lang w:eastAsia="es-CO"/>
        </w:rPr>
        <w:t>C-075</w:t>
      </w:r>
      <w:r w:rsidR="00A72387">
        <w:rPr>
          <w:rFonts w:ascii="Arial" w:eastAsia="Times New Roman" w:hAnsi="Arial" w:cs="Arial"/>
          <w:b/>
          <w:color w:val="000000" w:themeColor="text1"/>
          <w:sz w:val="24"/>
          <w:szCs w:val="24"/>
          <w:lang w:eastAsia="es-CO"/>
        </w:rPr>
        <w:t>644</w:t>
      </w:r>
      <w:r w:rsidR="00141654">
        <w:rPr>
          <w:rFonts w:ascii="Arial" w:eastAsia="Times New Roman" w:hAnsi="Arial" w:cs="Arial"/>
          <w:color w:val="000000" w:themeColor="text1"/>
          <w:sz w:val="24"/>
          <w:szCs w:val="24"/>
          <w:lang w:eastAsia="es-CO"/>
        </w:rPr>
        <w:t xml:space="preserve">de fecha </w:t>
      </w:r>
      <w:r w:rsidR="00A72387">
        <w:rPr>
          <w:rFonts w:ascii="Arial" w:eastAsia="Times New Roman" w:hAnsi="Arial" w:cs="Arial"/>
          <w:color w:val="000000" w:themeColor="text1"/>
          <w:sz w:val="24"/>
          <w:szCs w:val="24"/>
          <w:lang w:eastAsia="es-CO"/>
        </w:rPr>
        <w:t>14 de Septiembre del 2018</w:t>
      </w:r>
    </w:p>
    <w:p w:rsidR="00CD35F9" w:rsidRDefault="00CD35F9"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CD35F9" w:rsidRDefault="00CD35F9"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5) que en el listado emitido por el MINISTERIO DE TRANSPORTE donde enumera las foto multas que se encuentran APROBADAS en Colombia para  eventualmente aplicar comparendos, NO SE ENCUENTRA APROBADA la cámara foto multa ubicada en la Dirección PR-32 + 450 RUTA 4518 Fundación.</w:t>
      </w:r>
    </w:p>
    <w:p w:rsidR="00CD35F9" w:rsidRDefault="00CD35F9"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141654" w:rsidRDefault="005639C7" w:rsidP="00141654">
      <w:pPr>
        <w:shd w:val="clear" w:color="auto" w:fill="FFFFFF"/>
        <w:spacing w:after="0" w:line="300" w:lineRule="atLeast"/>
        <w:jc w:val="center"/>
        <w:rPr>
          <w:rFonts w:ascii="Arial" w:eastAsia="Times New Roman" w:hAnsi="Arial" w:cs="Arial"/>
          <w:b/>
          <w:color w:val="000000" w:themeColor="text1"/>
          <w:sz w:val="24"/>
          <w:szCs w:val="24"/>
          <w:lang w:eastAsia="es-CO"/>
        </w:rPr>
      </w:pPr>
      <w:r>
        <w:rPr>
          <w:rFonts w:ascii="Arial" w:eastAsia="Times New Roman" w:hAnsi="Arial" w:cs="Arial"/>
          <w:b/>
          <w:color w:val="000000" w:themeColor="text1"/>
          <w:sz w:val="24"/>
          <w:szCs w:val="24"/>
          <w:lang w:eastAsia="es-CO"/>
        </w:rPr>
        <w:t xml:space="preserve">PRETENSION </w:t>
      </w:r>
    </w:p>
    <w:p w:rsidR="00991E43" w:rsidRPr="00CD35F9" w:rsidRDefault="00CD35F9" w:rsidP="00991E43">
      <w:pPr>
        <w:shd w:val="clear" w:color="auto" w:fill="FFFFFF"/>
        <w:spacing w:after="0" w:line="300" w:lineRule="atLeast"/>
        <w:jc w:val="both"/>
        <w:rPr>
          <w:rFonts w:ascii="Arial" w:eastAsia="Times New Roman" w:hAnsi="Arial" w:cs="Arial"/>
          <w:color w:val="000000" w:themeColor="text1"/>
          <w:sz w:val="18"/>
          <w:szCs w:val="24"/>
          <w:lang w:eastAsia="es-CO"/>
        </w:rPr>
      </w:pPr>
      <w:r>
        <w:rPr>
          <w:rFonts w:ascii="Arial" w:eastAsia="Times New Roman" w:hAnsi="Arial" w:cs="Arial"/>
          <w:color w:val="000000" w:themeColor="text1"/>
          <w:sz w:val="24"/>
          <w:szCs w:val="24"/>
          <w:lang w:eastAsia="es-CO"/>
        </w:rPr>
        <w:t>1)</w:t>
      </w:r>
      <w:r w:rsidR="00991E43">
        <w:rPr>
          <w:rFonts w:ascii="Arial" w:eastAsia="Times New Roman" w:hAnsi="Arial" w:cs="Arial"/>
          <w:color w:val="000000" w:themeColor="text1"/>
          <w:sz w:val="24"/>
          <w:szCs w:val="24"/>
          <w:lang w:eastAsia="es-CO"/>
        </w:rPr>
        <w:t xml:space="preserve">Que </w:t>
      </w:r>
      <w:r w:rsidRPr="003273F6">
        <w:rPr>
          <w:color w:val="000000"/>
          <w:sz w:val="28"/>
          <w:szCs w:val="28"/>
        </w:rPr>
        <w:t>se elimine y exonere del pago de la</w:t>
      </w:r>
      <w:r w:rsidR="005639C7">
        <w:rPr>
          <w:color w:val="000000"/>
          <w:sz w:val="28"/>
          <w:szCs w:val="28"/>
        </w:rPr>
        <w:t xml:space="preserve"> multa registrada en la plataforma SIMIT con el número</w:t>
      </w:r>
      <w:r w:rsidR="00A022D7">
        <w:rPr>
          <w:rFonts w:ascii="Arial" w:eastAsia="Times New Roman" w:hAnsi="Arial" w:cs="Arial"/>
          <w:b/>
          <w:color w:val="000000" w:themeColor="text1"/>
          <w:sz w:val="24"/>
          <w:szCs w:val="24"/>
          <w:lang w:eastAsia="es-CO"/>
        </w:rPr>
        <w:t xml:space="preserve">XXXXXXXXXX </w:t>
      </w:r>
      <w:r w:rsidRPr="009B07C3">
        <w:rPr>
          <w:rFonts w:ascii="Arial" w:eastAsia="Times New Roman" w:hAnsi="Arial" w:cs="Arial"/>
          <w:b/>
          <w:color w:val="000000" w:themeColor="text1"/>
          <w:sz w:val="24"/>
          <w:szCs w:val="24"/>
          <w:lang w:eastAsia="es-CO"/>
        </w:rPr>
        <w:t>(Foto Multa)</w:t>
      </w:r>
      <w:r w:rsidR="005639C7" w:rsidRPr="003273F6">
        <w:rPr>
          <w:color w:val="000000"/>
          <w:sz w:val="28"/>
          <w:szCs w:val="28"/>
        </w:rPr>
        <w:t>y a su vez, se elimine el cor</w:t>
      </w:r>
      <w:r w:rsidR="005639C7">
        <w:rPr>
          <w:color w:val="000000"/>
          <w:sz w:val="28"/>
          <w:szCs w:val="28"/>
        </w:rPr>
        <w:t>respondiente registro del Simit y de todas las bases de datos donde aparezca dicho reporte</w:t>
      </w:r>
      <w:r w:rsidR="00991E43" w:rsidRPr="00991E43">
        <w:rPr>
          <w:rFonts w:ascii="Arial" w:eastAsia="Times New Roman" w:hAnsi="Arial" w:cs="Arial"/>
          <w:color w:val="000000" w:themeColor="text1"/>
          <w:sz w:val="24"/>
          <w:szCs w:val="24"/>
          <w:lang w:eastAsia="es-CO"/>
        </w:rPr>
        <w:t>por</w:t>
      </w:r>
      <w:r>
        <w:rPr>
          <w:rFonts w:ascii="Arial" w:eastAsia="Times New Roman" w:hAnsi="Arial" w:cs="Arial"/>
          <w:color w:val="000000" w:themeColor="text1"/>
          <w:sz w:val="24"/>
          <w:szCs w:val="24"/>
          <w:lang w:eastAsia="es-CO"/>
        </w:rPr>
        <w:t xml:space="preserve"> ser abiertamente ilegal, en primer lugar por no ser notificado en debida forma, en segundo lugar por no estar autorizada por el Ministerio de Transporte.</w:t>
      </w:r>
    </w:p>
    <w:p w:rsidR="005639C7" w:rsidRDefault="005639C7" w:rsidP="00991E43">
      <w:pPr>
        <w:pStyle w:val="Default"/>
        <w:spacing w:line="276" w:lineRule="auto"/>
        <w:jc w:val="both"/>
        <w:rPr>
          <w:rFonts w:eastAsia="Times New Roman"/>
          <w:color w:val="000000" w:themeColor="text1"/>
          <w:lang w:eastAsia="es-CO"/>
        </w:rPr>
      </w:pPr>
    </w:p>
    <w:p w:rsidR="00991E43" w:rsidRPr="002C0597" w:rsidRDefault="005639C7" w:rsidP="00991E43">
      <w:pPr>
        <w:pStyle w:val="Default"/>
        <w:spacing w:line="276" w:lineRule="auto"/>
        <w:jc w:val="both"/>
        <w:rPr>
          <w:rFonts w:eastAsia="Times New Roman"/>
          <w:color w:val="000000" w:themeColor="text1"/>
          <w:lang w:eastAsia="es-CO"/>
        </w:rPr>
      </w:pPr>
      <w:r>
        <w:rPr>
          <w:rFonts w:eastAsia="Times New Roman"/>
          <w:color w:val="000000" w:themeColor="text1"/>
          <w:lang w:eastAsia="es-CO"/>
        </w:rPr>
        <w:t>2</w:t>
      </w:r>
      <w:r w:rsidR="00261BF8">
        <w:rPr>
          <w:rFonts w:eastAsia="Times New Roman"/>
          <w:color w:val="000000" w:themeColor="text1"/>
          <w:lang w:eastAsia="es-CO"/>
        </w:rPr>
        <w:t>) Solicito</w:t>
      </w:r>
      <w:r w:rsidR="00320B96">
        <w:rPr>
          <w:rFonts w:eastAsia="Times New Roman"/>
          <w:color w:val="000000" w:themeColor="text1"/>
          <w:lang w:eastAsia="es-CO"/>
        </w:rPr>
        <w:t xml:space="preserve"> copia de la guía de entrega del comparendo</w:t>
      </w:r>
      <w:r w:rsidR="003E5DDE">
        <w:rPr>
          <w:rFonts w:eastAsia="Times New Roman"/>
          <w:color w:val="000000" w:themeColor="text1"/>
          <w:lang w:eastAsia="es-CO"/>
        </w:rPr>
        <w:t xml:space="preserve">en mención </w:t>
      </w:r>
      <w:r w:rsidR="00320B96">
        <w:rPr>
          <w:rFonts w:eastAsia="Times New Roman"/>
          <w:color w:val="000000" w:themeColor="text1"/>
          <w:lang w:eastAsia="es-CO"/>
        </w:rPr>
        <w:t>enviada</w:t>
      </w:r>
      <w:r w:rsidR="00991E43" w:rsidRPr="002C0597">
        <w:rPr>
          <w:rFonts w:eastAsia="Times New Roman"/>
          <w:color w:val="000000" w:themeColor="text1"/>
          <w:lang w:eastAsia="es-CO"/>
        </w:rPr>
        <w:t xml:space="preserve"> por medio de correo certificado por alguna empresa de mensajería</w:t>
      </w:r>
      <w:r w:rsidR="00C317B3">
        <w:rPr>
          <w:rFonts w:eastAsia="Times New Roman"/>
          <w:color w:val="000000" w:themeColor="text1"/>
          <w:lang w:eastAsia="es-CO"/>
        </w:rPr>
        <w:t>.</w:t>
      </w:r>
    </w:p>
    <w:p w:rsidR="00024773" w:rsidRPr="00010E39" w:rsidRDefault="00024773" w:rsidP="00024773">
      <w:pPr>
        <w:pStyle w:val="Default"/>
        <w:spacing w:line="276" w:lineRule="auto"/>
        <w:jc w:val="both"/>
        <w:rPr>
          <w:rFonts w:eastAsia="Times New Roman"/>
          <w:color w:val="000000" w:themeColor="text1"/>
          <w:lang w:eastAsia="es-CO"/>
        </w:rPr>
      </w:pPr>
    </w:p>
    <w:p w:rsidR="00024773" w:rsidRPr="00024773" w:rsidRDefault="005639C7" w:rsidP="00024773">
      <w:pPr>
        <w:pStyle w:val="Default"/>
        <w:spacing w:line="276" w:lineRule="auto"/>
        <w:jc w:val="both"/>
        <w:rPr>
          <w:rFonts w:eastAsia="Times New Roman"/>
          <w:color w:val="000000" w:themeColor="text1"/>
          <w:lang w:eastAsia="es-CO"/>
        </w:rPr>
      </w:pPr>
      <w:r>
        <w:rPr>
          <w:rFonts w:eastAsia="Times New Roman"/>
          <w:color w:val="000000" w:themeColor="text1"/>
          <w:lang w:eastAsia="es-CO"/>
        </w:rPr>
        <w:t>3</w:t>
      </w:r>
      <w:r w:rsidR="00261BF8">
        <w:rPr>
          <w:rFonts w:eastAsia="Times New Roman"/>
          <w:color w:val="000000" w:themeColor="text1"/>
          <w:lang w:eastAsia="es-CO"/>
        </w:rPr>
        <w:t>) Solicito</w:t>
      </w:r>
      <w:r w:rsidR="00024773" w:rsidRPr="00024773">
        <w:rPr>
          <w:rFonts w:eastAsia="Times New Roman"/>
          <w:color w:val="000000" w:themeColor="text1"/>
          <w:lang w:eastAsia="es-CO"/>
        </w:rPr>
        <w:t xml:space="preserve"> el nombre y número de placa</w:t>
      </w:r>
      <w:r w:rsidR="00320B96">
        <w:rPr>
          <w:rFonts w:eastAsia="Times New Roman"/>
          <w:color w:val="000000" w:themeColor="text1"/>
          <w:lang w:eastAsia="es-CO"/>
        </w:rPr>
        <w:t xml:space="preserve"> del agente que realizo el informe</w:t>
      </w:r>
      <w:r w:rsidR="00024773" w:rsidRPr="00024773">
        <w:rPr>
          <w:rFonts w:eastAsia="Times New Roman"/>
          <w:color w:val="000000" w:themeColor="text1"/>
          <w:lang w:eastAsia="es-CO"/>
        </w:rPr>
        <w:t xml:space="preserve"> de comparendo </w:t>
      </w:r>
      <w:r w:rsidR="00320B96">
        <w:rPr>
          <w:rFonts w:eastAsia="Times New Roman"/>
          <w:color w:val="000000" w:themeColor="text1"/>
          <w:lang w:eastAsia="es-CO"/>
        </w:rPr>
        <w:t>mencionado</w:t>
      </w:r>
      <w:r w:rsidR="003E5DDE">
        <w:rPr>
          <w:rFonts w:eastAsia="Times New Roman"/>
          <w:color w:val="000000" w:themeColor="text1"/>
          <w:lang w:eastAsia="es-CO"/>
        </w:rPr>
        <w:t xml:space="preserve"> en el punto 2 </w:t>
      </w:r>
      <w:r w:rsidR="00024773" w:rsidRPr="00024773">
        <w:rPr>
          <w:rFonts w:eastAsia="Times New Roman"/>
          <w:color w:val="000000" w:themeColor="text1"/>
          <w:lang w:eastAsia="es-CO"/>
        </w:rPr>
        <w:t xml:space="preserve">de acuerdo con lo establecido con el artículo 129 del Código Nacional de Transito que dice: </w:t>
      </w:r>
    </w:p>
    <w:p w:rsidR="00024773" w:rsidRDefault="00024773" w:rsidP="00024773">
      <w:pPr>
        <w:pStyle w:val="Default"/>
        <w:spacing w:line="276" w:lineRule="auto"/>
        <w:jc w:val="both"/>
        <w:rPr>
          <w:rFonts w:eastAsia="Times New Roman"/>
          <w:color w:val="000000" w:themeColor="text1"/>
          <w:lang w:eastAsia="es-CO"/>
        </w:rPr>
      </w:pPr>
    </w:p>
    <w:p w:rsidR="00024773" w:rsidRPr="00CD689D" w:rsidRDefault="00024773" w:rsidP="00024773">
      <w:pPr>
        <w:pStyle w:val="Default"/>
        <w:spacing w:line="276" w:lineRule="auto"/>
        <w:ind w:left="708"/>
        <w:jc w:val="both"/>
        <w:rPr>
          <w:rFonts w:eastAsia="Times New Roman"/>
          <w:color w:val="000000" w:themeColor="text1"/>
          <w:sz w:val="20"/>
          <w:lang w:eastAsia="es-CO"/>
        </w:rPr>
      </w:pPr>
      <w:r w:rsidRPr="00CD689D">
        <w:rPr>
          <w:b/>
          <w:bCs/>
          <w:sz w:val="22"/>
          <w:szCs w:val="27"/>
          <w:shd w:val="clear" w:color="auto" w:fill="FFFFFF"/>
        </w:rPr>
        <w:t>ARTÍCULO 129. DE LOS INFORMES DE TRÁNSITO.</w:t>
      </w:r>
      <w:r w:rsidRPr="00CD689D">
        <w:rPr>
          <w:rStyle w:val="apple-converted-space"/>
          <w:sz w:val="22"/>
          <w:szCs w:val="27"/>
          <w:shd w:val="clear" w:color="auto" w:fill="FFFFFF"/>
        </w:rPr>
        <w:t> </w:t>
      </w:r>
      <w:r w:rsidRPr="00CD689D">
        <w:rPr>
          <w:sz w:val="22"/>
          <w:szCs w:val="27"/>
          <w:shd w:val="clear" w:color="auto" w:fill="FFFFFF"/>
        </w:rPr>
        <w:t>Los informes de las autoridades de tránsit</w:t>
      </w:r>
      <w:r>
        <w:rPr>
          <w:sz w:val="22"/>
          <w:szCs w:val="27"/>
          <w:shd w:val="clear" w:color="auto" w:fill="FFFFFF"/>
        </w:rPr>
        <w:t>o por las infracciones prevista</w:t>
      </w:r>
      <w:r w:rsidRPr="00CD689D">
        <w:rPr>
          <w:sz w:val="22"/>
          <w:szCs w:val="27"/>
          <w:shd w:val="clear" w:color="auto" w:fill="FFFFFF"/>
        </w:rPr>
        <w:t xml:space="preserve">s en este código, a través de la imposición de comparendo, deberán indicar el número de la licencia de </w:t>
      </w:r>
      <w:r w:rsidRPr="00CD689D">
        <w:rPr>
          <w:sz w:val="22"/>
          <w:szCs w:val="27"/>
          <w:shd w:val="clear" w:color="auto" w:fill="FFFFFF"/>
        </w:rPr>
        <w:lastRenderedPageBreak/>
        <w:t>conducción, el nombre, teléfono y dirección del presunto inculpado y el</w:t>
      </w:r>
      <w:r w:rsidRPr="00320B96">
        <w:rPr>
          <w:b/>
          <w:color w:val="auto"/>
          <w:sz w:val="22"/>
          <w:szCs w:val="27"/>
          <w:u w:val="single"/>
          <w:shd w:val="clear" w:color="auto" w:fill="FFFFFF"/>
        </w:rPr>
        <w:t xml:space="preserve"> nombre y número de placa del agente que lo realiza.</w:t>
      </w:r>
      <w:r w:rsidRPr="00320B96">
        <w:rPr>
          <w:rStyle w:val="apple-converted-space"/>
          <w:color w:val="auto"/>
          <w:sz w:val="22"/>
          <w:szCs w:val="27"/>
          <w:shd w:val="clear" w:color="auto" w:fill="FFFFFF"/>
        </w:rPr>
        <w:t> </w:t>
      </w:r>
    </w:p>
    <w:p w:rsidR="00024773" w:rsidRDefault="00024773" w:rsidP="00024773">
      <w:pPr>
        <w:pStyle w:val="Default"/>
        <w:spacing w:line="276" w:lineRule="auto"/>
        <w:jc w:val="both"/>
        <w:rPr>
          <w:rFonts w:eastAsia="Times New Roman"/>
          <w:color w:val="FF0000"/>
          <w:lang w:eastAsia="es-CO"/>
        </w:rPr>
      </w:pPr>
    </w:p>
    <w:p w:rsidR="00024773" w:rsidRDefault="00024773" w:rsidP="00024773">
      <w:pPr>
        <w:pStyle w:val="Default"/>
        <w:spacing w:line="276" w:lineRule="auto"/>
        <w:jc w:val="both"/>
        <w:rPr>
          <w:rFonts w:eastAsia="Times New Roman"/>
          <w:color w:val="FF0000"/>
          <w:lang w:eastAsia="es-CO"/>
        </w:rPr>
      </w:pPr>
    </w:p>
    <w:p w:rsidR="00024773" w:rsidRPr="00024773" w:rsidRDefault="005639C7" w:rsidP="00024773">
      <w:pPr>
        <w:pStyle w:val="Default"/>
        <w:spacing w:line="276" w:lineRule="auto"/>
        <w:jc w:val="both"/>
        <w:rPr>
          <w:rFonts w:eastAsia="Times New Roman"/>
          <w:color w:val="000000" w:themeColor="text1"/>
          <w:lang w:eastAsia="es-CO"/>
        </w:rPr>
      </w:pPr>
      <w:r>
        <w:rPr>
          <w:rFonts w:eastAsia="Times New Roman"/>
          <w:color w:val="000000" w:themeColor="text1"/>
          <w:lang w:eastAsia="es-CO"/>
        </w:rPr>
        <w:t>4</w:t>
      </w:r>
      <w:r w:rsidR="00261BF8">
        <w:rPr>
          <w:rFonts w:eastAsia="Times New Roman"/>
          <w:color w:val="000000" w:themeColor="text1"/>
          <w:lang w:eastAsia="es-CO"/>
        </w:rPr>
        <w:t>) Solicito</w:t>
      </w:r>
      <w:r>
        <w:rPr>
          <w:rFonts w:eastAsia="Times New Roman"/>
          <w:color w:val="000000" w:themeColor="text1"/>
          <w:lang w:eastAsia="es-CO"/>
        </w:rPr>
        <w:t xml:space="preserve"> copia deresolución número </w:t>
      </w:r>
      <w:r>
        <w:rPr>
          <w:rFonts w:eastAsia="Times New Roman"/>
          <w:b/>
          <w:color w:val="000000" w:themeColor="text1"/>
          <w:lang w:eastAsia="es-CO"/>
        </w:rPr>
        <w:t>C-075644</w:t>
      </w:r>
      <w:r>
        <w:rPr>
          <w:rFonts w:eastAsia="Times New Roman"/>
          <w:color w:val="000000" w:themeColor="text1"/>
          <w:lang w:eastAsia="es-CO"/>
        </w:rPr>
        <w:t xml:space="preserve">de fecha 14 de Septiembre del 2018 </w:t>
      </w:r>
      <w:r w:rsidR="00024773" w:rsidRPr="00024773">
        <w:rPr>
          <w:rFonts w:eastAsia="Times New Roman"/>
          <w:color w:val="000000" w:themeColor="text1"/>
          <w:lang w:eastAsia="es-CO"/>
        </w:rPr>
        <w:t>de acuerdo con lo estipulado en el artículo 74 de la Constitución Política de Colombia que habla sobre el derecho de toda persona a acceder a los documentos públicos.</w:t>
      </w:r>
    </w:p>
    <w:p w:rsidR="00024773" w:rsidRDefault="00024773" w:rsidP="00024773">
      <w:pPr>
        <w:pStyle w:val="Default"/>
        <w:spacing w:line="276" w:lineRule="auto"/>
        <w:jc w:val="both"/>
        <w:rPr>
          <w:rFonts w:eastAsia="Times New Roman"/>
          <w:color w:val="E36C0A" w:themeColor="accent6" w:themeShade="BF"/>
          <w:lang w:eastAsia="es-CO"/>
        </w:rPr>
      </w:pPr>
    </w:p>
    <w:p w:rsidR="00024773" w:rsidRPr="00024773" w:rsidRDefault="005639C7" w:rsidP="00024773">
      <w:pPr>
        <w:pStyle w:val="Default"/>
        <w:spacing w:line="276" w:lineRule="auto"/>
        <w:jc w:val="both"/>
        <w:rPr>
          <w:rFonts w:eastAsia="Times New Roman"/>
          <w:color w:val="000000" w:themeColor="text1"/>
          <w:lang w:eastAsia="es-CO"/>
        </w:rPr>
      </w:pPr>
      <w:r>
        <w:rPr>
          <w:rFonts w:eastAsia="Times New Roman"/>
          <w:color w:val="000000" w:themeColor="text1"/>
          <w:lang w:eastAsia="es-CO"/>
        </w:rPr>
        <w:t>5)</w:t>
      </w:r>
      <w:r w:rsidR="00261BF8">
        <w:rPr>
          <w:rFonts w:eastAsia="Times New Roman"/>
          <w:color w:val="000000" w:themeColor="text1"/>
          <w:lang w:eastAsia="es-CO"/>
        </w:rPr>
        <w:t xml:space="preserve"> Solicito</w:t>
      </w:r>
      <w:r w:rsidR="00024773" w:rsidRPr="00024773">
        <w:rPr>
          <w:rFonts w:eastAsia="Times New Roman"/>
          <w:color w:val="000000" w:themeColor="text1"/>
          <w:lang w:eastAsia="es-CO"/>
        </w:rPr>
        <w:t xml:space="preserve"> que me envíen copia de documento alguno que ustedes tengan con fecha del intento de notificarme del mandamiento d</w:t>
      </w:r>
      <w:r w:rsidR="00320B96">
        <w:rPr>
          <w:rFonts w:eastAsia="Times New Roman"/>
          <w:color w:val="000000" w:themeColor="text1"/>
          <w:lang w:eastAsia="es-CO"/>
        </w:rPr>
        <w:t xml:space="preserve">e pago (cobro coactivo) del comparendo </w:t>
      </w:r>
      <w:r w:rsidR="00320B96" w:rsidRPr="00320B96">
        <w:rPr>
          <w:rFonts w:eastAsia="Times New Roman"/>
          <w:color w:val="000000" w:themeColor="text1"/>
          <w:lang w:eastAsia="es-CO"/>
        </w:rPr>
        <w:t xml:space="preserve">número </w:t>
      </w:r>
      <w:r w:rsidR="00A022D7">
        <w:rPr>
          <w:rFonts w:eastAsia="Times New Roman"/>
          <w:b/>
          <w:color w:val="000000" w:themeColor="text1"/>
          <w:lang w:eastAsia="es-CO"/>
        </w:rPr>
        <w:t xml:space="preserve">XXXXXXXXXXX </w:t>
      </w:r>
      <w:r w:rsidRPr="009B07C3">
        <w:rPr>
          <w:rFonts w:eastAsia="Times New Roman"/>
          <w:b/>
          <w:color w:val="000000" w:themeColor="text1"/>
          <w:lang w:eastAsia="es-CO"/>
        </w:rPr>
        <w:t>(Foto Multa)</w:t>
      </w:r>
      <w:r w:rsidR="00024773" w:rsidRPr="00024773">
        <w:rPr>
          <w:rFonts w:eastAsia="Times New Roman"/>
          <w:color w:val="000000" w:themeColor="text1"/>
          <w:lang w:eastAsia="es-CO"/>
        </w:rPr>
        <w:t>de acuerdo con acuerdo con el principio de publicidad de los actos administrativos contenido en la sentencia C-957 de 1.999 y lo establecido en el artículo 826 del Estatuto Tributario que dice:</w:t>
      </w:r>
    </w:p>
    <w:p w:rsidR="00024773" w:rsidRPr="00F111EC" w:rsidRDefault="00024773" w:rsidP="00024773">
      <w:pPr>
        <w:shd w:val="clear" w:color="auto" w:fill="FFFFFF"/>
        <w:spacing w:before="100" w:beforeAutospacing="1" w:after="100" w:afterAutospacing="1" w:line="240" w:lineRule="auto"/>
        <w:ind w:left="708"/>
        <w:jc w:val="both"/>
        <w:rPr>
          <w:rFonts w:ascii="Arial" w:eastAsia="Times New Roman" w:hAnsi="Arial" w:cs="Arial"/>
          <w:color w:val="000000"/>
          <w:sz w:val="20"/>
          <w:szCs w:val="27"/>
          <w:lang w:eastAsia="es-CO"/>
        </w:rPr>
      </w:pPr>
      <w:r w:rsidRPr="00F111EC">
        <w:rPr>
          <w:rFonts w:ascii="Arial" w:eastAsia="Times New Roman" w:hAnsi="Arial" w:cs="Arial"/>
          <w:b/>
          <w:bCs/>
          <w:color w:val="000000"/>
          <w:sz w:val="20"/>
          <w:szCs w:val="27"/>
          <w:lang w:eastAsia="es-CO"/>
        </w:rPr>
        <w:t>Artículo</w:t>
      </w:r>
      <w:r w:rsidRPr="00F111EC">
        <w:rPr>
          <w:rFonts w:ascii="Arial" w:eastAsia="Times New Roman" w:hAnsi="Arial" w:cs="Arial"/>
          <w:color w:val="000000"/>
          <w:sz w:val="20"/>
          <w:szCs w:val="27"/>
          <w:lang w:eastAsia="es-CO"/>
        </w:rPr>
        <w:t> </w:t>
      </w:r>
      <w:r w:rsidRPr="00F111EC">
        <w:rPr>
          <w:rFonts w:ascii="Arial" w:eastAsia="Times New Roman" w:hAnsi="Arial" w:cs="Arial"/>
          <w:b/>
          <w:bCs/>
          <w:color w:val="000000"/>
          <w:sz w:val="20"/>
          <w:szCs w:val="27"/>
          <w:lang w:eastAsia="es-CO"/>
        </w:rPr>
        <w:t>826. Mandamiento de pago</w:t>
      </w:r>
      <w:r w:rsidRPr="00F111EC">
        <w:rPr>
          <w:rFonts w:ascii="Arial" w:eastAsia="Times New Roman" w:hAnsi="Arial" w:cs="Arial"/>
          <w:color w:val="000000"/>
          <w:sz w:val="20"/>
          <w:szCs w:val="27"/>
          <w:lang w:eastAsia="es-CO"/>
        </w:rPr>
        <w:t xml:space="preserve">. El funcionario competente para exigir el cobro coactivo, producirá el mandamiento de pago ordenando la cancelación de las obligaciones pendientes más los intereses respectivos. </w:t>
      </w:r>
      <w:r w:rsidRPr="00320B96">
        <w:rPr>
          <w:rFonts w:ascii="Arial" w:eastAsia="Times New Roman" w:hAnsi="Arial" w:cs="Arial"/>
          <w:b/>
          <w:sz w:val="20"/>
          <w:szCs w:val="27"/>
          <w:u w:val="single"/>
          <w:lang w:eastAsia="es-CO"/>
        </w:rPr>
        <w:t>Este mandamiento se no</w:t>
      </w:r>
      <w:r w:rsidR="00320B96">
        <w:rPr>
          <w:rFonts w:ascii="Arial" w:eastAsia="Times New Roman" w:hAnsi="Arial" w:cs="Arial"/>
          <w:b/>
          <w:sz w:val="20"/>
          <w:szCs w:val="27"/>
          <w:u w:val="single"/>
          <w:lang w:eastAsia="es-CO"/>
        </w:rPr>
        <w:t xml:space="preserve">tificará personalmente al deudor </w:t>
      </w:r>
      <w:r w:rsidRPr="00F111EC">
        <w:rPr>
          <w:rFonts w:ascii="Arial" w:eastAsia="Times New Roman" w:hAnsi="Arial" w:cs="Arial"/>
          <w:color w:val="000000" w:themeColor="text1"/>
          <w:sz w:val="20"/>
          <w:szCs w:val="27"/>
          <w:lang w:eastAsia="es-CO"/>
        </w:rPr>
        <w:t xml:space="preserve">previa citación para que comparezca en un término de diez (10) días. Si vencido el término no comparece, el mandamiento ejecutivo se notificará por correo. </w:t>
      </w:r>
      <w:r w:rsidRPr="00F111EC">
        <w:rPr>
          <w:rFonts w:ascii="Arial" w:eastAsia="Times New Roman" w:hAnsi="Arial" w:cs="Arial"/>
          <w:color w:val="000000"/>
          <w:sz w:val="20"/>
          <w:szCs w:val="27"/>
          <w:lang w:eastAsia="es-CO"/>
        </w:rPr>
        <w:t>En la misma forma se notificará el mandamiento ejecutivo a los herederos del deudor y a los deudores solidarios.</w:t>
      </w:r>
    </w:p>
    <w:p w:rsidR="00024773" w:rsidRPr="00F111EC" w:rsidRDefault="00024773" w:rsidP="00024773">
      <w:pPr>
        <w:shd w:val="clear" w:color="auto" w:fill="FFFFFF"/>
        <w:spacing w:before="100" w:beforeAutospacing="1" w:after="100" w:afterAutospacing="1" w:line="240" w:lineRule="auto"/>
        <w:ind w:left="708"/>
        <w:jc w:val="both"/>
        <w:rPr>
          <w:rFonts w:ascii="Arial" w:eastAsia="Times New Roman" w:hAnsi="Arial" w:cs="Arial"/>
          <w:color w:val="000000"/>
          <w:sz w:val="20"/>
          <w:szCs w:val="27"/>
          <w:lang w:eastAsia="es-CO"/>
        </w:rPr>
      </w:pPr>
      <w:r w:rsidRPr="00F111EC">
        <w:rPr>
          <w:rFonts w:ascii="Arial" w:eastAsia="Times New Roman" w:hAnsi="Arial" w:cs="Arial"/>
          <w:color w:val="000000"/>
          <w:sz w:val="20"/>
          <w:szCs w:val="27"/>
          <w:lang w:eastAsia="es-CO"/>
        </w:rPr>
        <w:t>Cuando la notificación del mandamiento ejecutivo se haga por correo, deberá informarse de ello por cualquier medio de comunicación del lugar. La omisión de esta formalidad, no invalida la notificación efectuada.</w:t>
      </w:r>
    </w:p>
    <w:p w:rsidR="00024773" w:rsidRPr="00024773" w:rsidRDefault="00024773" w:rsidP="00024773">
      <w:pPr>
        <w:shd w:val="clear" w:color="auto" w:fill="FFFFFF"/>
        <w:spacing w:before="100" w:beforeAutospacing="1" w:after="100" w:afterAutospacing="1" w:line="240" w:lineRule="auto"/>
        <w:ind w:left="708"/>
        <w:jc w:val="both"/>
        <w:rPr>
          <w:rFonts w:ascii="Arial" w:eastAsia="Times New Roman" w:hAnsi="Arial" w:cs="Arial"/>
          <w:color w:val="000000" w:themeColor="text1"/>
          <w:sz w:val="20"/>
          <w:szCs w:val="27"/>
          <w:lang w:eastAsia="es-CO"/>
        </w:rPr>
      </w:pPr>
      <w:r w:rsidRPr="00F111EC">
        <w:rPr>
          <w:rFonts w:ascii="Arial" w:eastAsia="Times New Roman" w:hAnsi="Arial" w:cs="Arial"/>
          <w:b/>
          <w:bCs/>
          <w:color w:val="000000"/>
          <w:sz w:val="20"/>
          <w:szCs w:val="27"/>
          <w:lang w:eastAsia="es-CO"/>
        </w:rPr>
        <w:t>Parágrafo</w:t>
      </w:r>
      <w:r w:rsidRPr="00F111EC">
        <w:rPr>
          <w:rFonts w:ascii="Arial" w:eastAsia="Times New Roman" w:hAnsi="Arial" w:cs="Arial"/>
          <w:color w:val="000000"/>
          <w:sz w:val="20"/>
          <w:szCs w:val="27"/>
          <w:lang w:eastAsia="es-CO"/>
        </w:rPr>
        <w:t xml:space="preserve">. El mandamiento de pago podrá referirse a más de un título ejecutivo del mismo </w:t>
      </w:r>
      <w:r w:rsidRPr="00024773">
        <w:rPr>
          <w:rFonts w:ascii="Arial" w:eastAsia="Times New Roman" w:hAnsi="Arial" w:cs="Arial"/>
          <w:color w:val="000000" w:themeColor="text1"/>
          <w:sz w:val="20"/>
          <w:szCs w:val="27"/>
          <w:lang w:eastAsia="es-CO"/>
        </w:rPr>
        <w:t>deudor.</w:t>
      </w:r>
    </w:p>
    <w:p w:rsidR="005639C7" w:rsidRDefault="005639C7" w:rsidP="0002477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6</w:t>
      </w:r>
      <w:r w:rsidR="00261BF8">
        <w:rPr>
          <w:rFonts w:ascii="Arial" w:eastAsia="Times New Roman" w:hAnsi="Arial" w:cs="Arial"/>
          <w:color w:val="000000" w:themeColor="text1"/>
          <w:sz w:val="24"/>
          <w:szCs w:val="24"/>
          <w:lang w:eastAsia="es-CO"/>
        </w:rPr>
        <w:t xml:space="preserve">) Solicito </w:t>
      </w:r>
      <w:r w:rsidR="00024773" w:rsidRPr="00024773">
        <w:rPr>
          <w:rFonts w:ascii="Arial" w:eastAsia="Times New Roman" w:hAnsi="Arial" w:cs="Arial"/>
          <w:color w:val="000000" w:themeColor="text1"/>
          <w:sz w:val="24"/>
          <w:szCs w:val="24"/>
          <w:lang w:eastAsia="es-CO"/>
        </w:rPr>
        <w:t xml:space="preserve">me envíen copia del permiso o autorización emitido por el Ministerio de Transportes o la Superintendencia de Puertos y Transportes en donde los autoricen a instalar cámaras de </w:t>
      </w:r>
      <w:r w:rsidR="003C450A">
        <w:rPr>
          <w:rFonts w:ascii="Arial" w:eastAsia="Times New Roman" w:hAnsi="Arial" w:cs="Arial"/>
          <w:color w:val="000000" w:themeColor="text1"/>
          <w:sz w:val="24"/>
          <w:szCs w:val="24"/>
          <w:lang w:eastAsia="es-CO"/>
        </w:rPr>
        <w:t>foto-</w:t>
      </w:r>
      <w:r w:rsidR="003C450A" w:rsidRPr="00024773">
        <w:rPr>
          <w:rFonts w:ascii="Arial" w:eastAsia="Times New Roman" w:hAnsi="Arial" w:cs="Arial"/>
          <w:color w:val="000000" w:themeColor="text1"/>
          <w:sz w:val="24"/>
          <w:szCs w:val="24"/>
          <w:lang w:eastAsia="es-CO"/>
        </w:rPr>
        <w:t>detección</w:t>
      </w:r>
      <w:r w:rsidR="00024773" w:rsidRPr="00024773">
        <w:rPr>
          <w:rFonts w:ascii="Arial" w:eastAsia="Times New Roman" w:hAnsi="Arial" w:cs="Arial"/>
          <w:color w:val="000000" w:themeColor="text1"/>
          <w:sz w:val="24"/>
          <w:szCs w:val="24"/>
          <w:lang w:eastAsia="es-CO"/>
        </w:rPr>
        <w:t xml:space="preserve"> o captar infracciones en vías nacionales de conformidad con el </w:t>
      </w:r>
      <w:r w:rsidR="003C450A" w:rsidRPr="00024773">
        <w:rPr>
          <w:rFonts w:ascii="Arial" w:eastAsia="Times New Roman" w:hAnsi="Arial" w:cs="Arial"/>
          <w:color w:val="000000" w:themeColor="text1"/>
          <w:sz w:val="24"/>
          <w:szCs w:val="24"/>
          <w:lang w:eastAsia="es-CO"/>
        </w:rPr>
        <w:t>Artículo</w:t>
      </w:r>
      <w:r w:rsidR="00024773" w:rsidRPr="00024773">
        <w:rPr>
          <w:rFonts w:ascii="Arial" w:eastAsia="Times New Roman" w:hAnsi="Arial" w:cs="Arial"/>
          <w:color w:val="000000" w:themeColor="text1"/>
          <w:sz w:val="24"/>
          <w:szCs w:val="24"/>
          <w:lang w:eastAsia="es-CO"/>
        </w:rPr>
        <w:t xml:space="preserve"> 6, Parágrafo 2 d</w:t>
      </w:r>
      <w:r w:rsidR="003C450A">
        <w:rPr>
          <w:rFonts w:ascii="Arial" w:eastAsia="Times New Roman" w:hAnsi="Arial" w:cs="Arial"/>
          <w:color w:val="000000" w:themeColor="text1"/>
          <w:sz w:val="24"/>
          <w:szCs w:val="24"/>
          <w:lang w:eastAsia="es-CO"/>
        </w:rPr>
        <w:t xml:space="preserve">el Código Nacional de Tránsito y la </w:t>
      </w:r>
      <w:r>
        <w:rPr>
          <w:rFonts w:ascii="Arial" w:eastAsia="Times New Roman" w:hAnsi="Arial" w:cs="Arial"/>
          <w:color w:val="000000" w:themeColor="text1"/>
          <w:sz w:val="24"/>
          <w:szCs w:val="24"/>
          <w:lang w:eastAsia="es-CO"/>
        </w:rPr>
        <w:t>LEY 1843 del 2017 y la resolución número 0718 del 2018 del ministerio del transporte</w:t>
      </w:r>
    </w:p>
    <w:p w:rsidR="00024773" w:rsidRPr="0047398F" w:rsidRDefault="00024773" w:rsidP="00024773">
      <w:pPr>
        <w:shd w:val="clear" w:color="auto" w:fill="FFFFFF"/>
        <w:spacing w:after="0" w:line="300" w:lineRule="atLeast"/>
        <w:jc w:val="both"/>
        <w:rPr>
          <w:rFonts w:ascii="Arial" w:eastAsia="Times New Roman" w:hAnsi="Arial" w:cs="Arial"/>
          <w:color w:val="00B050"/>
          <w:sz w:val="24"/>
          <w:szCs w:val="24"/>
          <w:lang w:eastAsia="es-CO"/>
        </w:rPr>
      </w:pPr>
    </w:p>
    <w:p w:rsidR="00991E43" w:rsidRPr="006A34E3" w:rsidRDefault="00024773" w:rsidP="00991E43">
      <w:pPr>
        <w:shd w:val="clear" w:color="auto" w:fill="FFFFFF"/>
        <w:spacing w:after="0" w:line="300" w:lineRule="atLeast"/>
        <w:jc w:val="both"/>
        <w:rPr>
          <w:rFonts w:ascii="Arial" w:eastAsia="Times New Roman" w:hAnsi="Arial" w:cs="Arial"/>
          <w:b/>
          <w:color w:val="000000" w:themeColor="text1"/>
          <w:sz w:val="24"/>
          <w:szCs w:val="24"/>
          <w:lang w:eastAsia="es-CO"/>
        </w:rPr>
      </w:pPr>
      <w:r w:rsidRPr="006A34E3">
        <w:rPr>
          <w:rFonts w:ascii="Arial" w:eastAsia="Times New Roman" w:hAnsi="Arial" w:cs="Arial"/>
          <w:b/>
          <w:color w:val="000000" w:themeColor="text1"/>
          <w:sz w:val="24"/>
          <w:szCs w:val="24"/>
          <w:lang w:eastAsia="es-CO"/>
        </w:rPr>
        <w:t>RAZONES QUE SUSTENTAN ESTA PETICION</w:t>
      </w:r>
    </w:p>
    <w:p w:rsidR="00024773" w:rsidRPr="00B517C5" w:rsidRDefault="0002477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6A34E3" w:rsidRDefault="006A34E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En primer lugar es menester establecer que n</w:t>
      </w:r>
      <w:r w:rsidR="00E51F69">
        <w:rPr>
          <w:rFonts w:ascii="Arial" w:eastAsia="Times New Roman" w:hAnsi="Arial" w:cs="Arial"/>
          <w:color w:val="000000" w:themeColor="text1"/>
          <w:sz w:val="24"/>
          <w:szCs w:val="24"/>
          <w:lang w:eastAsia="es-CO"/>
        </w:rPr>
        <w:t>o había recibido</w:t>
      </w:r>
      <w:r w:rsidR="00991E43" w:rsidRPr="00580913">
        <w:rPr>
          <w:rFonts w:ascii="Arial" w:eastAsia="Times New Roman" w:hAnsi="Arial" w:cs="Arial"/>
          <w:color w:val="000000" w:themeColor="text1"/>
          <w:sz w:val="24"/>
          <w:szCs w:val="24"/>
          <w:lang w:eastAsia="es-CO"/>
        </w:rPr>
        <w:t xml:space="preserve"> información alguna de la supuesta infracción que se me endilga por lo cual me </w:t>
      </w:r>
      <w:r w:rsidR="00991E43">
        <w:rPr>
          <w:rFonts w:ascii="Arial" w:eastAsia="Times New Roman" w:hAnsi="Arial" w:cs="Arial"/>
          <w:color w:val="000000" w:themeColor="text1"/>
          <w:sz w:val="24"/>
          <w:szCs w:val="24"/>
          <w:lang w:eastAsia="es-CO"/>
        </w:rPr>
        <w:t>ha sido</w:t>
      </w:r>
      <w:r w:rsidR="00991E43" w:rsidRPr="00580913">
        <w:rPr>
          <w:rFonts w:ascii="Arial" w:eastAsia="Times New Roman" w:hAnsi="Arial" w:cs="Arial"/>
          <w:color w:val="000000" w:themeColor="text1"/>
          <w:sz w:val="24"/>
          <w:szCs w:val="24"/>
          <w:lang w:eastAsia="es-CO"/>
        </w:rPr>
        <w:t xml:space="preserve"> físicamente imposible defenderme. </w:t>
      </w:r>
    </w:p>
    <w:p w:rsidR="006A34E3" w:rsidRDefault="006A34E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En ningún momento ha llegado a mis manos cart</w:t>
      </w:r>
      <w:r w:rsidR="00BA1D3B">
        <w:rPr>
          <w:rFonts w:ascii="Arial" w:eastAsia="Times New Roman" w:hAnsi="Arial" w:cs="Arial"/>
          <w:color w:val="000000" w:themeColor="text1"/>
          <w:sz w:val="24"/>
          <w:szCs w:val="24"/>
          <w:lang w:eastAsia="es-CO"/>
        </w:rPr>
        <w:t>a o comunicación alguna de la supuesta infracción de la</w:t>
      </w:r>
      <w:r w:rsidR="006A34E3">
        <w:rPr>
          <w:rFonts w:ascii="Arial" w:eastAsia="Times New Roman" w:hAnsi="Arial" w:cs="Arial"/>
          <w:color w:val="000000" w:themeColor="text1"/>
          <w:sz w:val="24"/>
          <w:szCs w:val="24"/>
          <w:lang w:eastAsia="es-CO"/>
        </w:rPr>
        <w:t xml:space="preserve"> que se me acusa,h</w:t>
      </w:r>
      <w:r w:rsidRPr="00580913">
        <w:rPr>
          <w:rFonts w:ascii="Arial" w:eastAsia="Times New Roman" w:hAnsi="Arial" w:cs="Arial"/>
          <w:color w:val="000000" w:themeColor="text1"/>
          <w:sz w:val="24"/>
          <w:szCs w:val="24"/>
          <w:lang w:eastAsia="es-CO"/>
        </w:rPr>
        <w:t>ay que tener en cuenta que una máxima tanto de la lógica como de la dogmática y la doctrina en el derecho es que no se puede pedir el cumplimiento de lo imposible ta</w:t>
      </w:r>
      <w:r w:rsidR="006A34E3">
        <w:rPr>
          <w:rFonts w:ascii="Arial" w:eastAsia="Times New Roman" w:hAnsi="Arial" w:cs="Arial"/>
          <w:color w:val="000000" w:themeColor="text1"/>
          <w:sz w:val="24"/>
          <w:szCs w:val="24"/>
          <w:lang w:eastAsia="es-CO"/>
        </w:rPr>
        <w:t>nto a nivel fáctico como formal, e</w:t>
      </w:r>
      <w:r w:rsidRPr="00580913">
        <w:rPr>
          <w:rFonts w:ascii="Arial" w:eastAsia="Times New Roman" w:hAnsi="Arial" w:cs="Arial"/>
          <w:color w:val="000000" w:themeColor="text1"/>
          <w:sz w:val="24"/>
          <w:szCs w:val="24"/>
          <w:lang w:eastAsia="es-CO"/>
        </w:rPr>
        <w:t>n mi caso, el h</w:t>
      </w:r>
      <w:r>
        <w:rPr>
          <w:rFonts w:ascii="Arial" w:eastAsia="Times New Roman" w:hAnsi="Arial" w:cs="Arial"/>
          <w:color w:val="000000" w:themeColor="text1"/>
          <w:sz w:val="24"/>
          <w:szCs w:val="24"/>
          <w:lang w:eastAsia="es-CO"/>
        </w:rPr>
        <w:t xml:space="preserve">echo de no haber sido </w:t>
      </w:r>
      <w:r w:rsidR="00BA1D3B">
        <w:rPr>
          <w:rFonts w:ascii="Arial" w:eastAsia="Times New Roman" w:hAnsi="Arial" w:cs="Arial"/>
          <w:color w:val="000000" w:themeColor="text1"/>
          <w:sz w:val="24"/>
          <w:szCs w:val="24"/>
          <w:lang w:eastAsia="es-CO"/>
        </w:rPr>
        <w:t>notificado</w:t>
      </w:r>
      <w:r w:rsidRPr="00BF13DF">
        <w:rPr>
          <w:rFonts w:ascii="Arial" w:eastAsia="Times New Roman" w:hAnsi="Arial" w:cs="Arial"/>
          <w:color w:val="000000" w:themeColor="text1"/>
          <w:sz w:val="24"/>
          <w:szCs w:val="24"/>
          <w:lang w:eastAsia="es-CO"/>
        </w:rPr>
        <w:t xml:space="preserve"> en </w:t>
      </w:r>
      <w:r w:rsidRPr="00580913">
        <w:rPr>
          <w:rFonts w:ascii="Arial" w:eastAsia="Times New Roman" w:hAnsi="Arial" w:cs="Arial"/>
          <w:color w:val="000000" w:themeColor="text1"/>
          <w:sz w:val="24"/>
          <w:szCs w:val="24"/>
          <w:lang w:eastAsia="es-CO"/>
        </w:rPr>
        <w:t>el plazo estipulado por la ley y por los medios previstos en la misma, me puso en una situación en la que, independientemente de mi voluntad, no pude saber de qué infracción se me acusaba y menos tratar de evaluar las posibilidades de defensa que tenía como recursos de reposici</w:t>
      </w:r>
      <w:r w:rsidR="006A34E3">
        <w:rPr>
          <w:rFonts w:ascii="Arial" w:eastAsia="Times New Roman" w:hAnsi="Arial" w:cs="Arial"/>
          <w:color w:val="000000" w:themeColor="text1"/>
          <w:sz w:val="24"/>
          <w:szCs w:val="24"/>
          <w:lang w:eastAsia="es-CO"/>
        </w:rPr>
        <w:t>ón y en subsidio de apelación, i</w:t>
      </w:r>
      <w:r>
        <w:rPr>
          <w:rFonts w:ascii="Arial" w:eastAsia="Times New Roman" w:hAnsi="Arial" w:cs="Arial"/>
          <w:color w:val="000000" w:themeColor="text1"/>
          <w:sz w:val="24"/>
          <w:szCs w:val="24"/>
          <w:lang w:eastAsia="es-CO"/>
        </w:rPr>
        <w:t xml:space="preserve">nclusive así hubiera querido aceptar una presunta responsabilidad y pagar aprovechando los descuentos permitidos por ley no hubiera podido debido a la falta de una adecuada notificación a tiempo. </w:t>
      </w:r>
    </w:p>
    <w:p w:rsid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E51F69" w:rsidRDefault="00E51F69"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verifican</w:t>
      </w:r>
      <w:r w:rsidR="003D47C6">
        <w:rPr>
          <w:rFonts w:ascii="Arial" w:eastAsia="Times New Roman" w:hAnsi="Arial" w:cs="Arial"/>
          <w:color w:val="000000" w:themeColor="text1"/>
          <w:sz w:val="24"/>
          <w:szCs w:val="24"/>
          <w:lang w:eastAsia="es-CO"/>
        </w:rPr>
        <w:t xml:space="preserve">do el SIMIT me doy cuenta que </w:t>
      </w:r>
      <w:r>
        <w:rPr>
          <w:rFonts w:ascii="Arial" w:eastAsia="Times New Roman" w:hAnsi="Arial" w:cs="Arial"/>
          <w:color w:val="000000" w:themeColor="text1"/>
          <w:sz w:val="24"/>
          <w:szCs w:val="24"/>
          <w:lang w:eastAsia="es-CO"/>
        </w:rPr>
        <w:t xml:space="preserve"> fue subida a esta plataforma la infracción indicada, violando de esta forma mi derecho al debido proceso, pues nunca tuve conocimiento de la mencionada infracción, y sin poder defenderme pues no se me notifico en su debido tiempo </w:t>
      </w:r>
      <w:r w:rsidR="003D47C6">
        <w:rPr>
          <w:rFonts w:ascii="Arial" w:eastAsia="Times New Roman" w:hAnsi="Arial" w:cs="Arial"/>
          <w:color w:val="000000" w:themeColor="text1"/>
          <w:sz w:val="24"/>
          <w:szCs w:val="24"/>
          <w:lang w:eastAsia="es-CO"/>
        </w:rPr>
        <w:t xml:space="preserve">y sin embargo </w:t>
      </w:r>
      <w:r>
        <w:rPr>
          <w:rFonts w:ascii="Arial" w:eastAsia="Times New Roman" w:hAnsi="Arial" w:cs="Arial"/>
          <w:color w:val="000000" w:themeColor="text1"/>
          <w:sz w:val="24"/>
          <w:szCs w:val="24"/>
          <w:lang w:eastAsia="es-CO"/>
        </w:rPr>
        <w:t>se me configuro contraventor</w:t>
      </w:r>
    </w:p>
    <w:p w:rsidR="00E51F69" w:rsidRDefault="00E51F69"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8440BF" w:rsidRDefault="00991E43" w:rsidP="008440BF">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Por</w:t>
      </w:r>
      <w:r w:rsidR="008440BF">
        <w:rPr>
          <w:rFonts w:ascii="Arial" w:eastAsia="Times New Roman" w:hAnsi="Arial" w:cs="Arial"/>
          <w:color w:val="000000" w:themeColor="text1"/>
          <w:sz w:val="24"/>
          <w:szCs w:val="24"/>
          <w:lang w:eastAsia="es-CO"/>
        </w:rPr>
        <w:t xml:space="preserve"> otro lado, es preciso recordar la expedición de la ley la LEY 1843 del 2017 y la resolución número 0718 del 2018 del ministerio del transporte donde se reglamentan las llamadas FOTOMULTAS, las cuales deben cumplir los parámetros establecidos por esa norma, de no cumplir con esos parámetros, no obtendrán permiso para funcionar, siendo de esta manera abiertamente ilegal.</w:t>
      </w:r>
    </w:p>
    <w:p w:rsidR="008440BF" w:rsidRDefault="008440BF" w:rsidP="008440BF">
      <w:pPr>
        <w:shd w:val="clear" w:color="auto" w:fill="FFFFFF"/>
        <w:spacing w:after="0" w:line="300" w:lineRule="atLeast"/>
        <w:jc w:val="both"/>
        <w:rPr>
          <w:rFonts w:ascii="Arial" w:eastAsia="Times New Roman" w:hAnsi="Arial" w:cs="Arial"/>
          <w:color w:val="000000" w:themeColor="text1"/>
          <w:sz w:val="24"/>
          <w:szCs w:val="24"/>
          <w:lang w:eastAsia="es-CO"/>
        </w:rPr>
      </w:pPr>
    </w:p>
    <w:p w:rsidR="00162DBA" w:rsidRDefault="008440BF" w:rsidP="008440BF">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El ministerio de transporte ha dispuesto en su página web el siguiente link </w:t>
      </w:r>
      <w:r>
        <w:rPr>
          <w:rFonts w:ascii="Arial" w:hAnsi="Arial" w:cs="Arial"/>
          <w:sz w:val="24"/>
          <w:szCs w:val="24"/>
        </w:rPr>
        <w:t xml:space="preserve">para verificar los puntos autorizados para el funcionamiento de FOTOMULTAS, revisando el link en mención, se puede observar que no aparece en la base de datos del ministerio el punto de foto multa ubicado en la </w:t>
      </w:r>
      <w:r>
        <w:rPr>
          <w:rFonts w:ascii="Arial" w:eastAsia="Times New Roman" w:hAnsi="Arial" w:cs="Arial"/>
          <w:color w:val="000000" w:themeColor="text1"/>
          <w:sz w:val="24"/>
          <w:szCs w:val="24"/>
          <w:lang w:eastAsia="es-CO"/>
        </w:rPr>
        <w:t xml:space="preserve">Dirección PR-32 + 450 RUTA 4518 Fundación, por lo que se puede deducir que la misma es abiertamente ilegal. </w:t>
      </w:r>
    </w:p>
    <w:p w:rsidR="00162DBA" w:rsidRDefault="00162DBA" w:rsidP="008440BF">
      <w:pPr>
        <w:shd w:val="clear" w:color="auto" w:fill="FFFFFF"/>
        <w:spacing w:after="0" w:line="300" w:lineRule="atLeast"/>
        <w:jc w:val="both"/>
        <w:rPr>
          <w:rFonts w:ascii="Arial" w:eastAsia="Times New Roman" w:hAnsi="Arial" w:cs="Arial"/>
          <w:color w:val="000000" w:themeColor="text1"/>
          <w:sz w:val="24"/>
          <w:szCs w:val="24"/>
          <w:lang w:eastAsia="es-CO"/>
        </w:rPr>
      </w:pPr>
    </w:p>
    <w:p w:rsidR="00162DBA" w:rsidRDefault="00162DBA" w:rsidP="008440BF">
      <w:pPr>
        <w:shd w:val="clear" w:color="auto" w:fill="FFFFFF"/>
        <w:spacing w:after="0"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Es de anotar que los únicos puntos autorizados en el departamento del Magdalena son los siguientes:</w:t>
      </w:r>
    </w:p>
    <w:p w:rsidR="00162DBA" w:rsidRDefault="00162DBA" w:rsidP="008440BF">
      <w:pPr>
        <w:shd w:val="clear" w:color="auto" w:fill="FFFFFF"/>
        <w:spacing w:after="0" w:line="300" w:lineRule="atLeast"/>
        <w:jc w:val="both"/>
        <w:rPr>
          <w:rFonts w:ascii="Arial" w:eastAsia="Times New Roman" w:hAnsi="Arial" w:cs="Arial"/>
          <w:color w:val="000000" w:themeColor="text1"/>
          <w:sz w:val="24"/>
          <w:szCs w:val="24"/>
          <w:lang w:eastAsia="es-CO"/>
        </w:rPr>
      </w:pPr>
    </w:p>
    <w:tbl>
      <w:tblPr>
        <w:tblStyle w:val="Tablaconcuadrcula"/>
        <w:tblW w:w="0" w:type="auto"/>
        <w:tblLayout w:type="fixed"/>
        <w:tblLook w:val="04A0"/>
      </w:tblPr>
      <w:tblGrid>
        <w:gridCol w:w="1418"/>
        <w:gridCol w:w="2092"/>
        <w:gridCol w:w="2268"/>
        <w:gridCol w:w="1418"/>
        <w:gridCol w:w="1559"/>
      </w:tblGrid>
      <w:tr w:rsidR="00162DBA" w:rsidTr="00162DBA">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MUNICIPIO</w:t>
            </w:r>
          </w:p>
        </w:tc>
        <w:tc>
          <w:tcPr>
            <w:tcW w:w="2092"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CODIGO SOLICITUD</w:t>
            </w:r>
          </w:p>
        </w:tc>
        <w:tc>
          <w:tcPr>
            <w:tcW w:w="226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FECHA ACTUALIZACION </w:t>
            </w:r>
          </w:p>
        </w:tc>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 xml:space="preserve">DIRECCION </w:t>
            </w:r>
          </w:p>
        </w:tc>
        <w:tc>
          <w:tcPr>
            <w:tcW w:w="1559"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TECNO</w:t>
            </w:r>
          </w:p>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LOGIA</w:t>
            </w:r>
          </w:p>
        </w:tc>
      </w:tr>
      <w:tr w:rsidR="00162DBA" w:rsidTr="00162DBA">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PUEBLO VIEJO</w:t>
            </w:r>
          </w:p>
        </w:tc>
        <w:tc>
          <w:tcPr>
            <w:tcW w:w="2092"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sidRPr="00162DBA">
              <w:rPr>
                <w:rFonts w:ascii="Arial" w:eastAsia="Times New Roman" w:hAnsi="Arial" w:cs="Arial"/>
                <w:color w:val="000000" w:themeColor="text1"/>
                <w:sz w:val="24"/>
                <w:szCs w:val="24"/>
                <w:lang w:eastAsia="es-CO"/>
              </w:rPr>
              <w:t>SOL0000000642</w:t>
            </w:r>
          </w:p>
        </w:tc>
        <w:tc>
          <w:tcPr>
            <w:tcW w:w="226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01 Febrero del 2019</w:t>
            </w:r>
          </w:p>
        </w:tc>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sidRPr="00162DBA">
              <w:rPr>
                <w:rFonts w:ascii="Arial" w:eastAsia="Times New Roman" w:hAnsi="Arial" w:cs="Arial"/>
                <w:color w:val="000000" w:themeColor="text1"/>
                <w:sz w:val="24"/>
                <w:szCs w:val="24"/>
                <w:lang w:eastAsia="es-CO"/>
              </w:rPr>
              <w:t>Troncal Del Caribe - PR 54</w:t>
            </w:r>
          </w:p>
        </w:tc>
        <w:tc>
          <w:tcPr>
            <w:tcW w:w="1559"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Radar doppler</w:t>
            </w:r>
          </w:p>
        </w:tc>
      </w:tr>
      <w:tr w:rsidR="00162DBA" w:rsidTr="00162DBA">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PUEBLO VIEJO</w:t>
            </w:r>
          </w:p>
          <w:p w:rsidR="00162DBA" w:rsidRDefault="00162DBA" w:rsidP="008440BF">
            <w:pPr>
              <w:spacing w:line="300" w:lineRule="atLeast"/>
              <w:jc w:val="both"/>
              <w:rPr>
                <w:rFonts w:ascii="Arial" w:eastAsia="Times New Roman" w:hAnsi="Arial" w:cs="Arial"/>
                <w:color w:val="000000" w:themeColor="text1"/>
                <w:sz w:val="24"/>
                <w:szCs w:val="24"/>
                <w:lang w:eastAsia="es-CO"/>
              </w:rPr>
            </w:pPr>
          </w:p>
        </w:tc>
        <w:tc>
          <w:tcPr>
            <w:tcW w:w="2092"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sidRPr="00162DBA">
              <w:rPr>
                <w:rFonts w:ascii="Arial" w:eastAsia="Times New Roman" w:hAnsi="Arial" w:cs="Arial"/>
                <w:color w:val="000000" w:themeColor="text1"/>
                <w:sz w:val="24"/>
                <w:szCs w:val="24"/>
                <w:lang w:eastAsia="es-CO"/>
              </w:rPr>
              <w:t>SOL0000000781</w:t>
            </w:r>
          </w:p>
        </w:tc>
        <w:tc>
          <w:tcPr>
            <w:tcW w:w="226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26 de marzo del 2019</w:t>
            </w:r>
          </w:p>
        </w:tc>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sidRPr="00162DBA">
              <w:rPr>
                <w:rFonts w:ascii="Arial" w:eastAsia="Times New Roman" w:hAnsi="Arial" w:cs="Arial"/>
                <w:color w:val="000000" w:themeColor="text1"/>
                <w:sz w:val="24"/>
                <w:szCs w:val="24"/>
                <w:lang w:eastAsia="es-CO"/>
              </w:rPr>
              <w:t>Troncal Del Caribe - PR 48</w:t>
            </w:r>
          </w:p>
        </w:tc>
        <w:tc>
          <w:tcPr>
            <w:tcW w:w="1559"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Radar doppler</w:t>
            </w:r>
          </w:p>
        </w:tc>
      </w:tr>
      <w:tr w:rsidR="00162DBA" w:rsidTr="00162DBA">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PUEBLO VIEJO</w:t>
            </w:r>
          </w:p>
        </w:tc>
        <w:tc>
          <w:tcPr>
            <w:tcW w:w="2092"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SOL0000000782</w:t>
            </w:r>
          </w:p>
        </w:tc>
        <w:tc>
          <w:tcPr>
            <w:tcW w:w="226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27 de febrero del 2019</w:t>
            </w:r>
          </w:p>
        </w:tc>
        <w:tc>
          <w:tcPr>
            <w:tcW w:w="1418"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Troncal Del Caribe - PR 44</w:t>
            </w:r>
          </w:p>
        </w:tc>
        <w:tc>
          <w:tcPr>
            <w:tcW w:w="1559"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Radar doppler</w:t>
            </w:r>
          </w:p>
        </w:tc>
      </w:tr>
      <w:tr w:rsidR="00162DBA" w:rsidTr="00162DBA">
        <w:tc>
          <w:tcPr>
            <w:tcW w:w="141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SITIO NUEVO</w:t>
            </w:r>
          </w:p>
        </w:tc>
        <w:tc>
          <w:tcPr>
            <w:tcW w:w="2092"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SOL0000000641</w:t>
            </w:r>
          </w:p>
        </w:tc>
        <w:tc>
          <w:tcPr>
            <w:tcW w:w="2268" w:type="dxa"/>
          </w:tcPr>
          <w:p w:rsidR="00162DBA" w:rsidRDefault="00162DBA" w:rsidP="008440BF">
            <w:pPr>
              <w:spacing w:line="300" w:lineRule="atLeast"/>
              <w:jc w:val="both"/>
              <w:rPr>
                <w:rFonts w:ascii="Arial" w:eastAsia="Times New Roman" w:hAnsi="Arial" w:cs="Arial"/>
                <w:color w:val="000000" w:themeColor="text1"/>
                <w:sz w:val="24"/>
                <w:szCs w:val="24"/>
                <w:lang w:eastAsia="es-CO"/>
              </w:rPr>
            </w:pPr>
            <w:r>
              <w:rPr>
                <w:rFonts w:ascii="Arial" w:eastAsia="Times New Roman" w:hAnsi="Arial" w:cs="Arial"/>
                <w:color w:val="000000" w:themeColor="text1"/>
                <w:sz w:val="24"/>
                <w:szCs w:val="24"/>
                <w:lang w:eastAsia="es-CO"/>
              </w:rPr>
              <w:t>01 de febrero del 2019</w:t>
            </w:r>
          </w:p>
        </w:tc>
        <w:tc>
          <w:tcPr>
            <w:tcW w:w="1418"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Troncal Del Caribe - PR 8</w:t>
            </w:r>
          </w:p>
        </w:tc>
        <w:tc>
          <w:tcPr>
            <w:tcW w:w="1559" w:type="dxa"/>
          </w:tcPr>
          <w:p w:rsidR="00162DBA" w:rsidRDefault="00CC7922" w:rsidP="008440BF">
            <w:pPr>
              <w:spacing w:line="300" w:lineRule="atLeast"/>
              <w:jc w:val="both"/>
              <w:rPr>
                <w:rFonts w:ascii="Arial" w:eastAsia="Times New Roman" w:hAnsi="Arial" w:cs="Arial"/>
                <w:color w:val="000000" w:themeColor="text1"/>
                <w:sz w:val="24"/>
                <w:szCs w:val="24"/>
                <w:lang w:eastAsia="es-CO"/>
              </w:rPr>
            </w:pPr>
            <w:r w:rsidRPr="00CC7922">
              <w:rPr>
                <w:rFonts w:ascii="Arial" w:eastAsia="Times New Roman" w:hAnsi="Arial" w:cs="Arial"/>
                <w:color w:val="000000" w:themeColor="text1"/>
                <w:sz w:val="24"/>
                <w:szCs w:val="24"/>
                <w:lang w:eastAsia="es-CO"/>
              </w:rPr>
              <w:t>Radar doppler</w:t>
            </w:r>
          </w:p>
        </w:tc>
      </w:tr>
    </w:tbl>
    <w:p w:rsidR="00162DBA" w:rsidRDefault="00162DBA" w:rsidP="008440BF">
      <w:pPr>
        <w:shd w:val="clear" w:color="auto" w:fill="FFFFFF"/>
        <w:spacing w:after="0" w:line="300" w:lineRule="atLeast"/>
        <w:jc w:val="both"/>
        <w:rPr>
          <w:rFonts w:ascii="Arial" w:eastAsia="Times New Roman" w:hAnsi="Arial" w:cs="Arial"/>
          <w:color w:val="000000" w:themeColor="text1"/>
          <w:sz w:val="24"/>
          <w:szCs w:val="24"/>
          <w:lang w:eastAsia="es-CO"/>
        </w:rPr>
      </w:pPr>
    </w:p>
    <w:p w:rsidR="00922BB2" w:rsidRDefault="00922BB2" w:rsidP="008440BF">
      <w:pPr>
        <w:shd w:val="clear" w:color="auto" w:fill="FFFFFF"/>
        <w:spacing w:after="0" w:line="300" w:lineRule="atLeast"/>
        <w:jc w:val="both"/>
        <w:rPr>
          <w:rFonts w:ascii="Arial" w:eastAsia="Times New Roman" w:hAnsi="Arial" w:cs="Arial"/>
          <w:color w:val="000000" w:themeColor="text1"/>
          <w:sz w:val="24"/>
          <w:szCs w:val="24"/>
          <w:lang w:eastAsia="es-CO"/>
        </w:rPr>
      </w:pPr>
    </w:p>
    <w:p w:rsidR="00922BB2" w:rsidRPr="008440BF" w:rsidRDefault="00922BB2" w:rsidP="00922BB2">
      <w:pPr>
        <w:shd w:val="clear" w:color="auto" w:fill="FFFFFF"/>
        <w:spacing w:after="0" w:line="300" w:lineRule="atLeast"/>
        <w:jc w:val="both"/>
        <w:rPr>
          <w:rFonts w:ascii="Arial" w:eastAsia="Times New Roman" w:hAnsi="Arial" w:cs="Arial"/>
          <w:color w:val="000000" w:themeColor="text1"/>
          <w:sz w:val="24"/>
          <w:szCs w:val="24"/>
          <w:lang w:eastAsia="es-CO"/>
        </w:rPr>
      </w:pPr>
      <w:r w:rsidRPr="00922BB2">
        <w:rPr>
          <w:rFonts w:ascii="Arial" w:eastAsia="Times New Roman" w:hAnsi="Arial" w:cs="Arial"/>
          <w:color w:val="000000" w:themeColor="text1"/>
          <w:sz w:val="24"/>
          <w:szCs w:val="24"/>
          <w:lang w:eastAsia="es-CO"/>
        </w:rPr>
        <w:t>Por su parte, Hilda María Gómez, directora de la ANSV</w:t>
      </w:r>
      <w:r>
        <w:rPr>
          <w:rFonts w:ascii="Arial" w:eastAsia="Times New Roman" w:hAnsi="Arial" w:cs="Arial"/>
          <w:color w:val="000000" w:themeColor="text1"/>
          <w:sz w:val="24"/>
          <w:szCs w:val="24"/>
          <w:lang w:eastAsia="es-CO"/>
        </w:rPr>
        <w:t xml:space="preserve">, enfatizó que las 181 cámaras  </w:t>
      </w:r>
      <w:r w:rsidRPr="00922BB2">
        <w:rPr>
          <w:rFonts w:ascii="Arial" w:eastAsia="Times New Roman" w:hAnsi="Arial" w:cs="Arial"/>
          <w:color w:val="000000" w:themeColor="text1"/>
          <w:sz w:val="24"/>
          <w:szCs w:val="24"/>
          <w:lang w:eastAsia="es-CO"/>
        </w:rPr>
        <w:t>de detección de infracciones autorizadas “son las únicas que pueden hacer comparendos, las que no estén habilitadas no lo podrán hacer”.</w:t>
      </w:r>
    </w:p>
    <w:p w:rsidR="00991E43" w:rsidRPr="00E33F8E" w:rsidRDefault="00991E43" w:rsidP="008440BF">
      <w:pPr>
        <w:shd w:val="clear" w:color="auto" w:fill="FFFFFF"/>
        <w:spacing w:after="0" w:line="300" w:lineRule="atLeast"/>
        <w:jc w:val="both"/>
        <w:rPr>
          <w:rFonts w:ascii="Arial" w:eastAsia="Times New Roman" w:hAnsi="Arial" w:cs="Arial"/>
          <w:b/>
          <w:color w:val="000000" w:themeColor="text1"/>
          <w:sz w:val="18"/>
          <w:szCs w:val="24"/>
          <w:u w:val="single"/>
          <w:lang w:eastAsia="es-CO"/>
        </w:rPr>
      </w:pPr>
    </w:p>
    <w:p w:rsidR="00991E43" w:rsidRDefault="00991E43" w:rsidP="00371EAF">
      <w:pPr>
        <w:shd w:val="clear" w:color="auto" w:fill="FFFFFF"/>
        <w:spacing w:after="0" w:line="300" w:lineRule="atLeast"/>
        <w:jc w:val="center"/>
        <w:rPr>
          <w:rFonts w:ascii="Arial" w:eastAsia="Times New Roman" w:hAnsi="Arial" w:cs="Arial"/>
          <w:b/>
          <w:color w:val="000000" w:themeColor="text1"/>
          <w:sz w:val="28"/>
          <w:szCs w:val="24"/>
          <w:lang w:eastAsia="es-CO"/>
        </w:rPr>
      </w:pPr>
    </w:p>
    <w:p w:rsidR="00371EAF" w:rsidRPr="00991E43" w:rsidRDefault="00371EAF" w:rsidP="00371EAF">
      <w:pPr>
        <w:shd w:val="clear" w:color="auto" w:fill="FFFFFF"/>
        <w:spacing w:after="0" w:line="300" w:lineRule="atLeast"/>
        <w:jc w:val="center"/>
        <w:rPr>
          <w:rFonts w:ascii="Arial" w:eastAsia="Times New Roman" w:hAnsi="Arial" w:cs="Arial"/>
          <w:b/>
          <w:color w:val="000000" w:themeColor="text1"/>
          <w:sz w:val="28"/>
          <w:szCs w:val="24"/>
          <w:lang w:eastAsia="es-CO"/>
        </w:rPr>
      </w:pPr>
      <w:r>
        <w:rPr>
          <w:rFonts w:ascii="Arial" w:eastAsia="Times New Roman" w:hAnsi="Arial" w:cs="Arial"/>
          <w:b/>
          <w:color w:val="000000" w:themeColor="text1"/>
          <w:sz w:val="28"/>
          <w:szCs w:val="24"/>
          <w:lang w:eastAsia="es-CO"/>
        </w:rPr>
        <w:t>NOTIFICACIONES</w:t>
      </w:r>
    </w:p>
    <w:p w:rsidR="00991E43" w:rsidRDefault="00A022D7" w:rsidP="003A639C">
      <w:pPr>
        <w:rPr>
          <w:rFonts w:ascii="Arial" w:eastAsia="Times New Roman" w:hAnsi="Arial" w:cs="Arial"/>
          <w:b/>
          <w:color w:val="000000" w:themeColor="text1"/>
          <w:sz w:val="28"/>
          <w:szCs w:val="24"/>
          <w:lang w:eastAsia="es-CO"/>
        </w:rPr>
      </w:pPr>
      <w:r>
        <w:rPr>
          <w:rFonts w:ascii="Arial" w:eastAsia="Times New Roman" w:hAnsi="Arial" w:cs="Arial"/>
          <w:b/>
          <w:color w:val="000000" w:themeColor="text1"/>
          <w:sz w:val="28"/>
          <w:szCs w:val="24"/>
          <w:lang w:eastAsia="es-CO"/>
        </w:rPr>
        <w:t>XXXXXXXXXXXX</w:t>
      </w:r>
    </w:p>
    <w:p w:rsidR="00A022D7" w:rsidRDefault="00A022D7" w:rsidP="003A639C">
      <w:pPr>
        <w:rPr>
          <w:rFonts w:ascii="Arial" w:hAnsi="Arial" w:cs="Arial"/>
          <w:sz w:val="24"/>
          <w:szCs w:val="24"/>
        </w:rPr>
      </w:pPr>
      <w:r>
        <w:rPr>
          <w:rFonts w:ascii="Arial" w:eastAsia="Times New Roman" w:hAnsi="Arial" w:cs="Arial"/>
          <w:b/>
          <w:color w:val="000000" w:themeColor="text1"/>
          <w:sz w:val="28"/>
          <w:szCs w:val="24"/>
          <w:lang w:eastAsia="es-CO"/>
        </w:rPr>
        <w:t>XXXXXXX</w:t>
      </w:r>
    </w:p>
    <w:p w:rsidR="00730C55" w:rsidRPr="003A639C" w:rsidRDefault="00730C55" w:rsidP="003A639C">
      <w:pPr>
        <w:rPr>
          <w:rFonts w:ascii="Arial" w:hAnsi="Arial" w:cs="Arial"/>
          <w:sz w:val="24"/>
          <w:szCs w:val="24"/>
        </w:rPr>
      </w:pPr>
    </w:p>
    <w:p w:rsid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r w:rsidRPr="00A3501B">
        <w:rPr>
          <w:rFonts w:ascii="Arial" w:eastAsia="Times New Roman" w:hAnsi="Arial" w:cs="Arial"/>
          <w:color w:val="000000" w:themeColor="text1"/>
          <w:sz w:val="24"/>
          <w:szCs w:val="24"/>
          <w:lang w:eastAsia="es-CO"/>
        </w:rPr>
        <w:t>Cordialmente, </w:t>
      </w:r>
    </w:p>
    <w:p w:rsidR="00425046" w:rsidRDefault="00425046"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991E43" w:rsidRDefault="00991E43" w:rsidP="00991E43">
      <w:pPr>
        <w:shd w:val="clear" w:color="auto" w:fill="FFFFFF"/>
        <w:spacing w:after="0" w:line="300" w:lineRule="atLeast"/>
        <w:jc w:val="both"/>
        <w:rPr>
          <w:rFonts w:ascii="Arial" w:eastAsia="Times New Roman" w:hAnsi="Arial" w:cs="Arial"/>
          <w:color w:val="000000" w:themeColor="text1"/>
          <w:sz w:val="24"/>
          <w:szCs w:val="24"/>
          <w:lang w:eastAsia="es-CO"/>
        </w:rPr>
      </w:pPr>
    </w:p>
    <w:p w:rsidR="00991E43" w:rsidRPr="00CC7922" w:rsidRDefault="00991E43" w:rsidP="00991E43">
      <w:pPr>
        <w:shd w:val="clear" w:color="auto" w:fill="FFFFFF"/>
        <w:spacing w:after="0" w:line="300" w:lineRule="atLeast"/>
        <w:jc w:val="both"/>
        <w:rPr>
          <w:rStyle w:val="Estilo3"/>
          <w:rFonts w:ascii="Arial" w:hAnsi="Arial" w:cs="Arial"/>
          <w:sz w:val="24"/>
          <w:szCs w:val="24"/>
        </w:rPr>
      </w:pPr>
    </w:p>
    <w:p w:rsidR="00F824D1" w:rsidRDefault="00A022D7" w:rsidP="003D47C6">
      <w:pPr>
        <w:shd w:val="clear" w:color="auto" w:fill="FFFFFF"/>
        <w:spacing w:after="0" w:line="300" w:lineRule="atLeast"/>
        <w:jc w:val="both"/>
        <w:rPr>
          <w:rStyle w:val="Estilo3"/>
          <w:rFonts w:ascii="Arial" w:hAnsi="Arial" w:cs="Arial"/>
          <w:sz w:val="24"/>
          <w:szCs w:val="24"/>
        </w:rPr>
      </w:pPr>
      <w:r>
        <w:rPr>
          <w:rStyle w:val="Estilo3"/>
          <w:rFonts w:ascii="Arial" w:hAnsi="Arial" w:cs="Arial"/>
          <w:sz w:val="24"/>
          <w:szCs w:val="24"/>
        </w:rPr>
        <w:t>XXXXXXXXXXXXX</w:t>
      </w:r>
    </w:p>
    <w:p w:rsidR="00A022D7" w:rsidRDefault="00A022D7" w:rsidP="003D47C6">
      <w:pPr>
        <w:shd w:val="clear" w:color="auto" w:fill="FFFFFF"/>
        <w:spacing w:after="0" w:line="300" w:lineRule="atLeast"/>
        <w:jc w:val="both"/>
        <w:rPr>
          <w:rStyle w:val="Estilo3"/>
          <w:rFonts w:ascii="Arial" w:hAnsi="Arial" w:cs="Arial"/>
          <w:sz w:val="24"/>
          <w:szCs w:val="24"/>
        </w:rPr>
      </w:pPr>
      <w:r>
        <w:rPr>
          <w:rStyle w:val="Estilo3"/>
          <w:rFonts w:ascii="Arial" w:hAnsi="Arial" w:cs="Arial"/>
          <w:sz w:val="24"/>
          <w:szCs w:val="24"/>
        </w:rPr>
        <w:t>XXXXXXXXXXXXXX</w:t>
      </w:r>
      <w:bookmarkStart w:id="0" w:name="_GoBack"/>
      <w:bookmarkEnd w:id="0"/>
    </w:p>
    <w:p w:rsidR="006066A6" w:rsidRDefault="006066A6" w:rsidP="003D47C6">
      <w:pPr>
        <w:shd w:val="clear" w:color="auto" w:fill="FFFFFF"/>
        <w:spacing w:after="0" w:line="300" w:lineRule="atLeast"/>
        <w:jc w:val="both"/>
        <w:rPr>
          <w:rStyle w:val="Estilo3"/>
          <w:rFonts w:ascii="Arial" w:hAnsi="Arial" w:cs="Arial"/>
          <w:sz w:val="24"/>
          <w:szCs w:val="24"/>
        </w:rPr>
      </w:pPr>
      <w:hyperlink r:id="rId5" w:history="1">
        <w:r w:rsidRPr="00F24554">
          <w:rPr>
            <w:rStyle w:val="Hipervnculo"/>
            <w:rFonts w:ascii="Arial" w:hAnsi="Arial" w:cs="Arial"/>
            <w:sz w:val="24"/>
            <w:szCs w:val="24"/>
          </w:rPr>
          <w:t>https://simitconsultamultas.com/</w:t>
        </w:r>
      </w:hyperlink>
    </w:p>
    <w:p w:rsidR="006066A6" w:rsidRPr="00CC7922" w:rsidRDefault="006066A6" w:rsidP="003D47C6">
      <w:pPr>
        <w:shd w:val="clear" w:color="auto" w:fill="FFFFFF"/>
        <w:spacing w:after="0" w:line="300" w:lineRule="atLeast"/>
        <w:jc w:val="both"/>
        <w:rPr>
          <w:rStyle w:val="Estilo3"/>
          <w:rFonts w:ascii="Arial" w:hAnsi="Arial" w:cs="Arial"/>
          <w:sz w:val="24"/>
          <w:szCs w:val="24"/>
        </w:rPr>
      </w:pPr>
    </w:p>
    <w:sectPr w:rsidR="006066A6" w:rsidRPr="00CC7922" w:rsidSect="009308E9">
      <w:pgSz w:w="12240" w:h="20160" w:code="5"/>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95A82"/>
    <w:multiLevelType w:val="multilevel"/>
    <w:tmpl w:val="0AEA22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B904593"/>
    <w:multiLevelType w:val="hybridMultilevel"/>
    <w:tmpl w:val="D0028BBC"/>
    <w:lvl w:ilvl="0" w:tplc="FEC67E82">
      <w:start w:val="2"/>
      <w:numFmt w:val="decimal"/>
      <w:lvlText w:val="%1)"/>
      <w:lvlJc w:val="left"/>
      <w:pPr>
        <w:ind w:left="720" w:hanging="360"/>
      </w:pPr>
      <w:rPr>
        <w:rFonts w:asciiTheme="minorHAnsi" w:eastAsiaTheme="minorHAnsi" w:hAnsiTheme="minorHAnsi" w:cstheme="minorBidi" w:hint="default"/>
        <w:b w:val="0"/>
        <w:color w:val="000000"/>
        <w:sz w:val="28"/>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1F04BC7"/>
    <w:multiLevelType w:val="hybridMultilevel"/>
    <w:tmpl w:val="0B1C9D34"/>
    <w:lvl w:ilvl="0" w:tplc="74403768">
      <w:start w:val="2"/>
      <w:numFmt w:val="decimal"/>
      <w:lvlText w:val="%1)"/>
      <w:lvlJc w:val="left"/>
      <w:pPr>
        <w:ind w:left="720" w:hanging="360"/>
      </w:pPr>
      <w:rPr>
        <w:rFonts w:hint="default"/>
        <w:b w:val="0"/>
        <w:sz w:val="24"/>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4C674D37"/>
    <w:multiLevelType w:val="multilevel"/>
    <w:tmpl w:val="080E64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CC43DBD"/>
    <w:multiLevelType w:val="multilevel"/>
    <w:tmpl w:val="6826E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37E42F7"/>
    <w:multiLevelType w:val="multilevel"/>
    <w:tmpl w:val="918E56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3CB6C5B"/>
    <w:multiLevelType w:val="hybridMultilevel"/>
    <w:tmpl w:val="4CBADE9A"/>
    <w:lvl w:ilvl="0" w:tplc="5F28005E">
      <w:start w:val="1"/>
      <w:numFmt w:val="bullet"/>
      <w:lvlText w:val="-"/>
      <w:lvlJc w:val="left"/>
      <w:pPr>
        <w:ind w:left="1068" w:hanging="360"/>
      </w:pPr>
      <w:rPr>
        <w:rFonts w:ascii="Arial" w:eastAsia="Times New Roman" w:hAnsi="Arial" w:cs="Aria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7">
    <w:nsid w:val="710E6948"/>
    <w:multiLevelType w:val="multilevel"/>
    <w:tmpl w:val="5F246B2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9DD5D0D"/>
    <w:multiLevelType w:val="multilevel"/>
    <w:tmpl w:val="EB189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5"/>
  </w:num>
  <w:num w:numId="5">
    <w:abstractNumId w:val="8"/>
  </w:num>
  <w:num w:numId="6">
    <w:abstractNumId w:val="7"/>
  </w:num>
  <w:num w:numId="7">
    <w:abstractNumId w:val="3"/>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91E43"/>
    <w:rsid w:val="00024773"/>
    <w:rsid w:val="00032602"/>
    <w:rsid w:val="0008786E"/>
    <w:rsid w:val="00141654"/>
    <w:rsid w:val="00162DBA"/>
    <w:rsid w:val="001F0B19"/>
    <w:rsid w:val="00261BF8"/>
    <w:rsid w:val="00320B96"/>
    <w:rsid w:val="003273F6"/>
    <w:rsid w:val="00344B7D"/>
    <w:rsid w:val="00350BAD"/>
    <w:rsid w:val="00371EAF"/>
    <w:rsid w:val="003A639C"/>
    <w:rsid w:val="003C450A"/>
    <w:rsid w:val="003D47C6"/>
    <w:rsid w:val="003E5DDE"/>
    <w:rsid w:val="00425046"/>
    <w:rsid w:val="004524E8"/>
    <w:rsid w:val="004926C4"/>
    <w:rsid w:val="004A1866"/>
    <w:rsid w:val="004B5B2B"/>
    <w:rsid w:val="004F10CD"/>
    <w:rsid w:val="00504A66"/>
    <w:rsid w:val="005639C7"/>
    <w:rsid w:val="006066A6"/>
    <w:rsid w:val="006A34E3"/>
    <w:rsid w:val="00717527"/>
    <w:rsid w:val="00730C55"/>
    <w:rsid w:val="007420DF"/>
    <w:rsid w:val="00836FB2"/>
    <w:rsid w:val="008440BF"/>
    <w:rsid w:val="0088101D"/>
    <w:rsid w:val="00894966"/>
    <w:rsid w:val="009074F9"/>
    <w:rsid w:val="00922BB2"/>
    <w:rsid w:val="009308E9"/>
    <w:rsid w:val="00932FD2"/>
    <w:rsid w:val="00973AF7"/>
    <w:rsid w:val="00991E43"/>
    <w:rsid w:val="009B07C3"/>
    <w:rsid w:val="00A022D7"/>
    <w:rsid w:val="00A72387"/>
    <w:rsid w:val="00AE02FB"/>
    <w:rsid w:val="00BA1D3B"/>
    <w:rsid w:val="00C00EA8"/>
    <w:rsid w:val="00C317B3"/>
    <w:rsid w:val="00CA3FFB"/>
    <w:rsid w:val="00CC7922"/>
    <w:rsid w:val="00CD35F9"/>
    <w:rsid w:val="00D07AAA"/>
    <w:rsid w:val="00E43CD6"/>
    <w:rsid w:val="00E51F69"/>
    <w:rsid w:val="00F01EE2"/>
    <w:rsid w:val="00F72E8C"/>
    <w:rsid w:val="00F824D1"/>
    <w:rsid w:val="00F97601"/>
    <w:rsid w:val="00FD4920"/>
    <w:rsid w:val="00FF11A1"/>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
    <w:name w:val="Estilo3"/>
    <w:basedOn w:val="Fuentedeprrafopredeter"/>
    <w:uiPriority w:val="1"/>
    <w:qFormat/>
    <w:rsid w:val="00894966"/>
    <w:rPr>
      <w:rFonts w:ascii="Calibri" w:hAnsi="Calibri"/>
      <w:sz w:val="22"/>
    </w:rPr>
  </w:style>
  <w:style w:type="character" w:customStyle="1" w:styleId="Estilo4">
    <w:name w:val="Estilo4"/>
    <w:basedOn w:val="Fuentedeprrafopredeter"/>
    <w:uiPriority w:val="1"/>
    <w:rsid w:val="00894966"/>
    <w:rPr>
      <w:rFonts w:ascii="Calibri" w:hAnsi="Calibri"/>
      <w:sz w:val="24"/>
    </w:rPr>
  </w:style>
  <w:style w:type="paragraph" w:customStyle="1" w:styleId="Default">
    <w:name w:val="Default"/>
    <w:rsid w:val="00991E4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991E43"/>
  </w:style>
  <w:style w:type="paragraph" w:styleId="NormalWeb">
    <w:name w:val="Normal (Web)"/>
    <w:basedOn w:val="Normal"/>
    <w:uiPriority w:val="99"/>
    <w:unhideWhenUsed/>
    <w:rsid w:val="00991E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91E43"/>
    <w:rPr>
      <w:b/>
      <w:bCs/>
    </w:rPr>
  </w:style>
  <w:style w:type="character" w:styleId="Hipervnculo">
    <w:name w:val="Hyperlink"/>
    <w:basedOn w:val="Fuentedeprrafopredeter"/>
    <w:uiPriority w:val="99"/>
    <w:unhideWhenUsed/>
    <w:rsid w:val="00991E43"/>
    <w:rPr>
      <w:color w:val="0000FF"/>
      <w:u w:val="single"/>
    </w:rPr>
  </w:style>
  <w:style w:type="paragraph" w:styleId="Textodeglobo">
    <w:name w:val="Balloon Text"/>
    <w:basedOn w:val="Normal"/>
    <w:link w:val="TextodegloboCar"/>
    <w:uiPriority w:val="99"/>
    <w:semiHidden/>
    <w:unhideWhenUsed/>
    <w:rsid w:val="00991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E43"/>
    <w:rPr>
      <w:rFonts w:ascii="Tahoma" w:hAnsi="Tahoma" w:cs="Tahoma"/>
      <w:sz w:val="16"/>
      <w:szCs w:val="16"/>
    </w:rPr>
  </w:style>
  <w:style w:type="paragraph" w:styleId="Prrafodelista">
    <w:name w:val="List Paragraph"/>
    <w:basedOn w:val="Normal"/>
    <w:uiPriority w:val="34"/>
    <w:qFormat/>
    <w:rsid w:val="00504A66"/>
    <w:pPr>
      <w:ind w:left="720"/>
      <w:contextualSpacing/>
    </w:pPr>
  </w:style>
  <w:style w:type="table" w:styleId="Tablaconcuadrcula">
    <w:name w:val="Table Grid"/>
    <w:basedOn w:val="Tablanormal"/>
    <w:uiPriority w:val="59"/>
    <w:rsid w:val="00162D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4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stilo3">
    <w:name w:val="Estilo3"/>
    <w:basedOn w:val="Fuentedeprrafopredeter"/>
    <w:uiPriority w:val="1"/>
    <w:qFormat/>
    <w:rsid w:val="00894966"/>
    <w:rPr>
      <w:rFonts w:ascii="Calibri" w:hAnsi="Calibri"/>
      <w:sz w:val="22"/>
    </w:rPr>
  </w:style>
  <w:style w:type="character" w:customStyle="1" w:styleId="Estilo4">
    <w:name w:val="Estilo4"/>
    <w:basedOn w:val="Fuentedeprrafopredeter"/>
    <w:uiPriority w:val="1"/>
    <w:rsid w:val="00894966"/>
    <w:rPr>
      <w:rFonts w:ascii="Calibri" w:hAnsi="Calibri"/>
      <w:sz w:val="24"/>
    </w:rPr>
  </w:style>
  <w:style w:type="paragraph" w:customStyle="1" w:styleId="Default">
    <w:name w:val="Default"/>
    <w:rsid w:val="00991E43"/>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991E43"/>
  </w:style>
  <w:style w:type="paragraph" w:styleId="NormalWeb">
    <w:name w:val="Normal (Web)"/>
    <w:basedOn w:val="Normal"/>
    <w:uiPriority w:val="99"/>
    <w:unhideWhenUsed/>
    <w:rsid w:val="00991E4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91E43"/>
    <w:rPr>
      <w:b/>
      <w:bCs/>
    </w:rPr>
  </w:style>
  <w:style w:type="character" w:styleId="Hipervnculo">
    <w:name w:val="Hyperlink"/>
    <w:basedOn w:val="Fuentedeprrafopredeter"/>
    <w:uiPriority w:val="99"/>
    <w:unhideWhenUsed/>
    <w:rsid w:val="00991E43"/>
    <w:rPr>
      <w:color w:val="0000FF"/>
      <w:u w:val="single"/>
    </w:rPr>
  </w:style>
  <w:style w:type="paragraph" w:styleId="Textodeglobo">
    <w:name w:val="Balloon Text"/>
    <w:basedOn w:val="Normal"/>
    <w:link w:val="TextodegloboCar"/>
    <w:uiPriority w:val="99"/>
    <w:semiHidden/>
    <w:unhideWhenUsed/>
    <w:rsid w:val="00991E4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1E43"/>
    <w:rPr>
      <w:rFonts w:ascii="Tahoma" w:hAnsi="Tahoma" w:cs="Tahoma"/>
      <w:sz w:val="16"/>
      <w:szCs w:val="16"/>
    </w:rPr>
  </w:style>
  <w:style w:type="paragraph" w:styleId="Prrafodelista">
    <w:name w:val="List Paragraph"/>
    <w:basedOn w:val="Normal"/>
    <w:uiPriority w:val="34"/>
    <w:qFormat/>
    <w:rsid w:val="00504A66"/>
    <w:pPr>
      <w:ind w:left="720"/>
      <w:contextualSpacing/>
    </w:pPr>
  </w:style>
  <w:style w:type="table" w:styleId="Tablaconcuadrcula">
    <w:name w:val="Table Grid"/>
    <w:basedOn w:val="Tablanormal"/>
    <w:uiPriority w:val="59"/>
    <w:rsid w:val="00162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271790156">
      <w:bodyDiv w:val="1"/>
      <w:marLeft w:val="0"/>
      <w:marRight w:val="0"/>
      <w:marTop w:val="0"/>
      <w:marBottom w:val="0"/>
      <w:divBdr>
        <w:top w:val="none" w:sz="0" w:space="0" w:color="auto"/>
        <w:left w:val="none" w:sz="0" w:space="0" w:color="auto"/>
        <w:bottom w:val="none" w:sz="0" w:space="0" w:color="auto"/>
        <w:right w:val="none" w:sz="0" w:space="0" w:color="auto"/>
      </w:divBdr>
    </w:div>
    <w:div w:id="706563263">
      <w:bodyDiv w:val="1"/>
      <w:marLeft w:val="0"/>
      <w:marRight w:val="0"/>
      <w:marTop w:val="0"/>
      <w:marBottom w:val="0"/>
      <w:divBdr>
        <w:top w:val="none" w:sz="0" w:space="0" w:color="auto"/>
        <w:left w:val="none" w:sz="0" w:space="0" w:color="auto"/>
        <w:bottom w:val="none" w:sz="0" w:space="0" w:color="auto"/>
        <w:right w:val="none" w:sz="0" w:space="0" w:color="auto"/>
      </w:divBdr>
    </w:div>
    <w:div w:id="1013872770">
      <w:bodyDiv w:val="1"/>
      <w:marLeft w:val="0"/>
      <w:marRight w:val="0"/>
      <w:marTop w:val="0"/>
      <w:marBottom w:val="0"/>
      <w:divBdr>
        <w:top w:val="none" w:sz="0" w:space="0" w:color="auto"/>
        <w:left w:val="none" w:sz="0" w:space="0" w:color="auto"/>
        <w:bottom w:val="none" w:sz="0" w:space="0" w:color="auto"/>
        <w:right w:val="none" w:sz="0" w:space="0" w:color="auto"/>
      </w:divBdr>
    </w:div>
    <w:div w:id="1084952933">
      <w:bodyDiv w:val="1"/>
      <w:marLeft w:val="0"/>
      <w:marRight w:val="0"/>
      <w:marTop w:val="0"/>
      <w:marBottom w:val="0"/>
      <w:divBdr>
        <w:top w:val="none" w:sz="0" w:space="0" w:color="auto"/>
        <w:left w:val="none" w:sz="0" w:space="0" w:color="auto"/>
        <w:bottom w:val="none" w:sz="0" w:space="0" w:color="auto"/>
        <w:right w:val="none" w:sz="0" w:space="0" w:color="auto"/>
      </w:divBdr>
    </w:div>
    <w:div w:id="1382745828">
      <w:bodyDiv w:val="1"/>
      <w:marLeft w:val="0"/>
      <w:marRight w:val="0"/>
      <w:marTop w:val="0"/>
      <w:marBottom w:val="0"/>
      <w:divBdr>
        <w:top w:val="none" w:sz="0" w:space="0" w:color="auto"/>
        <w:left w:val="none" w:sz="0" w:space="0" w:color="auto"/>
        <w:bottom w:val="none" w:sz="0" w:space="0" w:color="auto"/>
        <w:right w:val="none" w:sz="0" w:space="0" w:color="auto"/>
      </w:divBdr>
    </w:div>
    <w:div w:id="1406879987">
      <w:bodyDiv w:val="1"/>
      <w:marLeft w:val="0"/>
      <w:marRight w:val="0"/>
      <w:marTop w:val="0"/>
      <w:marBottom w:val="0"/>
      <w:divBdr>
        <w:top w:val="none" w:sz="0" w:space="0" w:color="auto"/>
        <w:left w:val="none" w:sz="0" w:space="0" w:color="auto"/>
        <w:bottom w:val="none" w:sz="0" w:space="0" w:color="auto"/>
        <w:right w:val="none" w:sz="0" w:space="0" w:color="auto"/>
      </w:divBdr>
    </w:div>
    <w:div w:id="1624926154">
      <w:bodyDiv w:val="1"/>
      <w:marLeft w:val="0"/>
      <w:marRight w:val="0"/>
      <w:marTop w:val="0"/>
      <w:marBottom w:val="0"/>
      <w:divBdr>
        <w:top w:val="none" w:sz="0" w:space="0" w:color="auto"/>
        <w:left w:val="none" w:sz="0" w:space="0" w:color="auto"/>
        <w:bottom w:val="none" w:sz="0" w:space="0" w:color="auto"/>
        <w:right w:val="none" w:sz="0" w:space="0" w:color="auto"/>
      </w:divBdr>
    </w:div>
    <w:div w:id="21060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imitconsultamulta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1166</Words>
  <Characters>6416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Clarisa Giraldo</dc:creator>
  <cp:lastModifiedBy>Usuario</cp:lastModifiedBy>
  <cp:revision>4</cp:revision>
  <cp:lastPrinted>2019-05-16T16:35:00Z</cp:lastPrinted>
  <dcterms:created xsi:type="dcterms:W3CDTF">2019-05-16T16:47:00Z</dcterms:created>
  <dcterms:modified xsi:type="dcterms:W3CDTF">2022-08-04T17:15:00Z</dcterms:modified>
</cp:coreProperties>
</file>